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EF21" w14:textId="77777777" w:rsidR="00C21DBD" w:rsidRPr="00243B8F" w:rsidRDefault="00C21DBD" w:rsidP="004B110C">
      <w:pPr>
        <w:spacing w:after="0" w:line="240" w:lineRule="auto"/>
        <w:jc w:val="center"/>
        <w:rPr>
          <w:b/>
          <w:lang w:val="hr-HR"/>
        </w:rPr>
      </w:pPr>
      <w:bookmarkStart w:id="0" w:name="_Hlk99380605"/>
    </w:p>
    <w:p w14:paraId="58A0D521" w14:textId="0E875080" w:rsidR="00DC54DD" w:rsidRPr="00243B8F" w:rsidRDefault="00071DD5" w:rsidP="004B110C">
      <w:pPr>
        <w:spacing w:after="0" w:line="240" w:lineRule="auto"/>
        <w:jc w:val="center"/>
        <w:rPr>
          <w:b/>
          <w:lang w:val="hr-HR"/>
        </w:rPr>
      </w:pPr>
      <w:r w:rsidRPr="00243B8F">
        <w:rPr>
          <w:b/>
          <w:lang w:val="hr-HR"/>
        </w:rPr>
        <w:t>GLOBALNI KODEKS PONAŠANJA KOD PRIKUPLJANJA I KORIŠTENJA INFORMACIJA O SISTEMATIČNOM I SEKSUALNOM NASILJU POVEZANOM S</w:t>
      </w:r>
      <w:r w:rsidR="00525F3F" w:rsidRPr="00243B8F">
        <w:rPr>
          <w:b/>
          <w:lang w:val="hr-HR"/>
        </w:rPr>
        <w:t>A</w:t>
      </w:r>
      <w:r w:rsidRPr="00243B8F">
        <w:rPr>
          <w:b/>
          <w:lang w:val="hr-HR"/>
        </w:rPr>
        <w:t xml:space="preserve"> </w:t>
      </w:r>
      <w:bookmarkEnd w:id="0"/>
      <w:r w:rsidR="00525F3F" w:rsidRPr="00243B8F">
        <w:rPr>
          <w:b/>
          <w:lang w:val="hr-HR"/>
        </w:rPr>
        <w:t>SUKOBOM</w:t>
      </w:r>
    </w:p>
    <w:p w14:paraId="6273FA2F" w14:textId="5930E4D1" w:rsidR="00EA4C76" w:rsidRPr="00243B8F" w:rsidRDefault="00FA3157" w:rsidP="004B110C">
      <w:pPr>
        <w:spacing w:after="0" w:line="240" w:lineRule="auto"/>
        <w:jc w:val="center"/>
        <w:rPr>
          <w:lang w:val="hr-HR"/>
        </w:rPr>
      </w:pPr>
      <w:r w:rsidRPr="00243B8F">
        <w:rPr>
          <w:b/>
          <w:i/>
          <w:lang w:val="hr-HR"/>
        </w:rPr>
        <w:t>13. april 2022.</w:t>
      </w:r>
    </w:p>
    <w:p w14:paraId="3C091344" w14:textId="3A6D996F" w:rsidR="00766DD7" w:rsidRPr="00243B8F" w:rsidRDefault="00766DD7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lang w:val="hr-HR"/>
        </w:rPr>
      </w:pPr>
    </w:p>
    <w:p w14:paraId="19A40600" w14:textId="77777777" w:rsidR="00C21DBD" w:rsidRPr="00243B8F" w:rsidRDefault="00C21DBD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</w:pPr>
    </w:p>
    <w:p w14:paraId="72CB754F" w14:textId="64E83A15" w:rsidR="00990F75" w:rsidRPr="00243B8F" w:rsidRDefault="00990F75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Predgovor</w:t>
      </w:r>
    </w:p>
    <w:p w14:paraId="1FB30244" w14:textId="77777777" w:rsidR="00EA4C76" w:rsidRPr="00243B8F" w:rsidRDefault="00EA4C76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11F5FC5B" w14:textId="2C5B5014" w:rsidR="0056206E" w:rsidRPr="00243B8F" w:rsidRDefault="00840E2A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Ovo je dobrovoljni </w:t>
      </w:r>
      <w:r w:rsidR="006E4F39" w:rsidRPr="00243B8F">
        <w:rPr>
          <w:rFonts w:asciiTheme="minorHAnsi" w:hAnsiTheme="minorHAnsi"/>
          <w:color w:val="000000"/>
          <w:sz w:val="22"/>
          <w:lang w:val="hr-HR"/>
        </w:rPr>
        <w:t>k</w:t>
      </w:r>
      <w:r w:rsidRPr="00243B8F">
        <w:rPr>
          <w:rFonts w:asciiTheme="minorHAnsi" w:hAnsiTheme="minorHAnsi"/>
          <w:color w:val="000000"/>
          <w:sz w:val="22"/>
          <w:lang w:val="hr-HR"/>
        </w:rPr>
        <w:t>odeks ponašanja u ko</w:t>
      </w:r>
      <w:r w:rsidR="006E4F39" w:rsidRPr="00243B8F">
        <w:rPr>
          <w:rFonts w:asciiTheme="minorHAnsi" w:hAnsiTheme="minorHAnsi"/>
          <w:color w:val="000000"/>
          <w:sz w:val="22"/>
          <w:lang w:val="hr-HR"/>
        </w:rPr>
        <w:t>je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m su </w:t>
      </w:r>
      <w:r w:rsidR="00B8428F" w:rsidRPr="00243B8F">
        <w:rPr>
          <w:rFonts w:asciiTheme="minorHAnsi" w:hAnsiTheme="minorHAnsi"/>
          <w:color w:val="000000"/>
          <w:sz w:val="22"/>
          <w:lang w:val="hr-HR"/>
        </w:rPr>
        <w:t>sažeti postojeći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minimalni standardi za </w:t>
      </w:r>
      <w:r w:rsidR="006E4F39" w:rsidRPr="00243B8F">
        <w:rPr>
          <w:rFonts w:asciiTheme="minorHAnsi" w:hAnsiTheme="minorHAnsi"/>
          <w:color w:val="000000"/>
          <w:sz w:val="22"/>
          <w:lang w:val="hr-HR"/>
        </w:rPr>
        <w:t>sigurno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djelotvorno i etičko prikupljanje i korištenje informacija o žrtvama ili </w:t>
      </w:r>
      <w:r w:rsidR="00B8428F" w:rsidRPr="00243B8F">
        <w:rPr>
          <w:rFonts w:asciiTheme="minorHAnsi" w:hAnsiTheme="minorHAnsi"/>
          <w:color w:val="000000"/>
          <w:sz w:val="22"/>
          <w:lang w:val="hr-HR"/>
        </w:rPr>
        <w:t>preživjelima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(„</w:t>
      </w:r>
      <w:r w:rsidR="00B8428F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="00720600" w:rsidRPr="00243B8F">
        <w:rPr>
          <w:rFonts w:asciiTheme="minorHAnsi" w:hAnsiTheme="minorHAnsi"/>
          <w:color w:val="000000"/>
          <w:sz w:val="22"/>
          <w:lang w:val="hr-HR"/>
        </w:rPr>
        <w:t>/i</w:t>
      </w:r>
      <w:r w:rsidRPr="00243B8F">
        <w:rPr>
          <w:rFonts w:asciiTheme="minorHAnsi" w:hAnsiTheme="minorHAnsi"/>
          <w:color w:val="000000"/>
          <w:sz w:val="22"/>
          <w:lang w:val="hr-HR"/>
        </w:rPr>
        <w:t>“)</w:t>
      </w:r>
      <w:r w:rsidR="00146CDF" w:rsidRPr="00243B8F">
        <w:rPr>
          <w:rStyle w:val="EndnoteReference"/>
          <w:rFonts w:asciiTheme="minorHAnsi" w:hAnsiTheme="minorHAnsi"/>
          <w:color w:val="000000"/>
          <w:sz w:val="22"/>
          <w:lang w:val="hr-HR"/>
        </w:rPr>
        <w:endnoteReference w:id="2"/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B8428F" w:rsidRPr="00243B8F">
        <w:rPr>
          <w:rFonts w:asciiTheme="minorHAnsi" w:hAnsiTheme="minorHAnsi"/>
          <w:color w:val="000000"/>
          <w:sz w:val="22"/>
          <w:lang w:val="hr-HR"/>
        </w:rPr>
        <w:t xml:space="preserve">u vezi sa </w:t>
      </w:r>
      <w:r w:rsidRPr="00243B8F">
        <w:rPr>
          <w:rFonts w:asciiTheme="minorHAnsi" w:hAnsiTheme="minorHAnsi"/>
          <w:color w:val="000000"/>
          <w:sz w:val="22"/>
          <w:lang w:val="hr-HR"/>
        </w:rPr>
        <w:t>sistematičn</w:t>
      </w:r>
      <w:r w:rsidR="00B8428F" w:rsidRPr="00243B8F">
        <w:rPr>
          <w:rFonts w:asciiTheme="minorHAnsi" w:hAnsiTheme="minorHAnsi"/>
          <w:color w:val="000000"/>
          <w:sz w:val="22"/>
          <w:lang w:val="hr-HR"/>
        </w:rPr>
        <w:t>im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seksualn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im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nasilje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povezan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im sa sukobom</w:t>
      </w:r>
      <w:r w:rsidRPr="00243B8F">
        <w:rPr>
          <w:rFonts w:asciiTheme="minorHAnsi" w:hAnsiTheme="minorHAnsi"/>
          <w:sz w:val="22"/>
          <w:lang w:val="hr-HR"/>
        </w:rPr>
        <w:t>.</w:t>
      </w:r>
      <w:r w:rsidR="008D54D6" w:rsidRPr="00243B8F">
        <w:rPr>
          <w:rStyle w:val="EndnoteReference"/>
          <w:rFonts w:asciiTheme="minorHAnsi" w:hAnsiTheme="minorHAnsi"/>
          <w:sz w:val="22"/>
          <w:lang w:val="hr-HR"/>
        </w:rPr>
        <w:endnoteReference w:id="3"/>
      </w:r>
      <w:r w:rsidR="00823D18" w:rsidRPr="00243B8F">
        <w:rPr>
          <w:rFonts w:asciiTheme="minorHAnsi" w:hAnsiTheme="minorHAnsi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Namijenjen je o</w:t>
      </w:r>
      <w:r w:rsidRPr="00243B8F">
        <w:rPr>
          <w:rFonts w:asciiTheme="minorHAnsi" w:hAnsiTheme="minorHAnsi"/>
          <w:color w:val="000000"/>
          <w:sz w:val="22"/>
          <w:lang w:val="hr-HR"/>
        </w:rPr>
        <w:t>nima koji dokument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iraj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u, istražuju, pripremaju izvještaje,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istražuju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prate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te na drugi način prikupljaju („prikupljanje“) i koriste te informacije.</w:t>
      </w:r>
    </w:p>
    <w:p w14:paraId="1803F828" w14:textId="77777777" w:rsidR="0056206E" w:rsidRPr="00243B8F" w:rsidRDefault="0056206E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6BBA7199" w14:textId="73D0052B" w:rsidR="00146CDF" w:rsidRPr="00243B8F" w:rsidRDefault="00D45A6E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4472C4" w:themeColor="accent1"/>
          <w:sz w:val="22"/>
          <w:lang w:val="hr-HR"/>
        </w:rPr>
        <w:sectPr w:rsidR="00146CDF" w:rsidRPr="00243B8F" w:rsidSect="00543BCA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243B8F">
        <w:rPr>
          <w:rFonts w:asciiTheme="minorHAnsi" w:hAnsiTheme="minorHAnsi"/>
          <w:sz w:val="22"/>
          <w:lang w:val="hr-HR"/>
        </w:rPr>
        <w:t>Kodeks je ukorijenjen u međunarodnom pravu</w:t>
      </w:r>
      <w:r w:rsidR="00146CDF" w:rsidRPr="00243B8F">
        <w:rPr>
          <w:rFonts w:asciiTheme="minorHAnsi" w:hAnsiTheme="minorHAnsi"/>
          <w:sz w:val="22"/>
          <w:lang w:val="hr-HR"/>
        </w:rPr>
        <w:t xml:space="preserve">, uključujući </w:t>
      </w:r>
      <w:r w:rsidR="00823D18" w:rsidRPr="00243B8F">
        <w:rPr>
          <w:rFonts w:asciiTheme="minorHAnsi" w:hAnsiTheme="minorHAnsi"/>
          <w:sz w:val="22"/>
          <w:lang w:val="hr-HR"/>
        </w:rPr>
        <w:t>osnovna</w:t>
      </w:r>
      <w:r w:rsidR="00146CDF" w:rsidRPr="00243B8F">
        <w:rPr>
          <w:rFonts w:asciiTheme="minorHAnsi" w:hAnsiTheme="minorHAnsi"/>
          <w:sz w:val="22"/>
          <w:lang w:val="hr-HR"/>
        </w:rPr>
        <w:t xml:space="preserve"> ljudska prava </w:t>
      </w:r>
      <w:r w:rsidRPr="00243B8F">
        <w:rPr>
          <w:rFonts w:asciiTheme="minorHAnsi" w:hAnsiTheme="minorHAnsi"/>
          <w:sz w:val="22"/>
          <w:lang w:val="hr-HR"/>
        </w:rPr>
        <w:t>preživjelih</w:t>
      </w:r>
      <w:r w:rsidR="00146CDF" w:rsidRPr="00243B8F">
        <w:rPr>
          <w:rFonts w:asciiTheme="minorHAnsi" w:hAnsiTheme="minorHAnsi"/>
          <w:sz w:val="22"/>
          <w:lang w:val="hr-HR"/>
        </w:rPr>
        <w:t xml:space="preserve">, kao što </w:t>
      </w:r>
      <w:r w:rsidR="00823D18" w:rsidRPr="00243B8F">
        <w:rPr>
          <w:rFonts w:asciiTheme="minorHAnsi" w:hAnsiTheme="minorHAnsi"/>
          <w:sz w:val="22"/>
          <w:lang w:val="hr-HR"/>
        </w:rPr>
        <w:t xml:space="preserve">je </w:t>
      </w:r>
      <w:r w:rsidR="00146CDF" w:rsidRPr="00243B8F">
        <w:rPr>
          <w:rFonts w:asciiTheme="minorHAnsi" w:hAnsiTheme="minorHAnsi"/>
          <w:sz w:val="22"/>
          <w:lang w:val="hr-HR"/>
        </w:rPr>
        <w:t>prav</w:t>
      </w:r>
      <w:r w:rsidR="00823D18" w:rsidRPr="00243B8F">
        <w:rPr>
          <w:rFonts w:asciiTheme="minorHAnsi" w:hAnsiTheme="minorHAnsi"/>
          <w:sz w:val="22"/>
          <w:lang w:val="hr-HR"/>
        </w:rPr>
        <w:t>o</w:t>
      </w:r>
      <w:r w:rsidR="00146CDF" w:rsidRPr="00243B8F">
        <w:rPr>
          <w:rFonts w:asciiTheme="minorHAnsi" w:hAnsiTheme="minorHAnsi"/>
          <w:sz w:val="22"/>
          <w:lang w:val="hr-HR"/>
        </w:rPr>
        <w:t xml:space="preserve"> na dostojanstvo, privatnost, zdravlje, </w:t>
      </w:r>
      <w:r w:rsidR="00823D18" w:rsidRPr="00243B8F">
        <w:rPr>
          <w:rFonts w:asciiTheme="minorHAnsi" w:hAnsiTheme="minorHAnsi"/>
          <w:sz w:val="22"/>
          <w:lang w:val="hr-HR"/>
        </w:rPr>
        <w:t>sigurnost</w:t>
      </w:r>
      <w:r w:rsidR="00146CDF" w:rsidRPr="00243B8F">
        <w:rPr>
          <w:rFonts w:asciiTheme="minorHAnsi" w:hAnsiTheme="minorHAnsi"/>
          <w:sz w:val="22"/>
          <w:lang w:val="hr-HR"/>
        </w:rPr>
        <w:t xml:space="preserve">, pristup pravdi, istinu i djelotvorni </w:t>
      </w:r>
      <w:r w:rsidRPr="00243B8F">
        <w:rPr>
          <w:rFonts w:asciiTheme="minorHAnsi" w:hAnsiTheme="minorHAnsi"/>
          <w:sz w:val="22"/>
          <w:lang w:val="hr-HR"/>
        </w:rPr>
        <w:t xml:space="preserve">pravni </w:t>
      </w:r>
      <w:r w:rsidR="00146CDF" w:rsidRPr="00243B8F">
        <w:rPr>
          <w:rFonts w:asciiTheme="minorHAnsi" w:hAnsiTheme="minorHAnsi"/>
          <w:sz w:val="22"/>
          <w:lang w:val="hr-HR"/>
        </w:rPr>
        <w:t xml:space="preserve">lijek. Kao takav, </w:t>
      </w:r>
      <w:r w:rsidR="000C4BAC" w:rsidRPr="00243B8F">
        <w:rPr>
          <w:rFonts w:asciiTheme="minorHAnsi" w:hAnsiTheme="minorHAnsi"/>
          <w:sz w:val="22"/>
          <w:lang w:val="hr-HR"/>
        </w:rPr>
        <w:t>K</w:t>
      </w:r>
      <w:r w:rsidR="00146CDF" w:rsidRPr="00243B8F">
        <w:rPr>
          <w:rFonts w:asciiTheme="minorHAnsi" w:hAnsiTheme="minorHAnsi"/>
          <w:sz w:val="22"/>
          <w:lang w:val="hr-HR"/>
        </w:rPr>
        <w:t xml:space="preserve">odeks je odraz </w:t>
      </w:r>
      <w:r w:rsidR="00146CDF" w:rsidRPr="00243B8F">
        <w:rPr>
          <w:rFonts w:asciiTheme="minorHAnsi" w:hAnsiTheme="minorHAnsi"/>
          <w:color w:val="000000"/>
          <w:sz w:val="22"/>
          <w:lang w:val="hr-HR"/>
        </w:rPr>
        <w:t xml:space="preserve">univerzalnih, ključnih standarda o kojima se ne može pregovarati i koje trebaju primjenjivati svi akteri u svim kontekstima kako bi podržali pristup </w:t>
      </w:r>
      <w:r w:rsidR="00720600" w:rsidRPr="00243B8F">
        <w:rPr>
          <w:rFonts w:asciiTheme="minorHAnsi" w:hAnsiTheme="minorHAnsi"/>
          <w:sz w:val="22"/>
          <w:lang w:val="hr-HR"/>
        </w:rPr>
        <w:t xml:space="preserve">usredsređen </w:t>
      </w:r>
      <w:r w:rsidRPr="00243B8F">
        <w:rPr>
          <w:rFonts w:asciiTheme="minorHAnsi" w:hAnsiTheme="minorHAnsi"/>
          <w:sz w:val="22"/>
          <w:lang w:val="hr-HR"/>
        </w:rPr>
        <w:t>na preživjele</w:t>
      </w:r>
      <w:r w:rsidR="00146CDF"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146CDF" w:rsidRPr="00243B8F">
        <w:rPr>
          <w:rFonts w:asciiTheme="minorHAnsi" w:hAnsiTheme="minorHAnsi"/>
          <w:color w:val="000000" w:themeColor="text1"/>
          <w:sz w:val="22"/>
          <w:lang w:val="hr-HR"/>
        </w:rPr>
        <w:t>Kodeks utjelovlj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uje</w:t>
      </w:r>
      <w:r w:rsidR="00146CDF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standard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e</w:t>
      </w:r>
      <w:r w:rsidR="00146CDF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koji vrijede za pojedince </w:t>
      </w:r>
      <w:r w:rsidR="00146CDF" w:rsidRPr="00243B8F">
        <w:rPr>
          <w:rFonts w:asciiTheme="minorHAnsi" w:hAnsiTheme="minorHAnsi"/>
          <w:i/>
          <w:color w:val="000000" w:themeColor="text1"/>
          <w:sz w:val="22"/>
          <w:lang w:val="hr-HR"/>
        </w:rPr>
        <w:t>i</w:t>
      </w:r>
      <w:r w:rsidR="00146CDF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organizacije koji te standarde trebaju ugraditi u sisteme, politike, procedure, ugovore i praksu</w:t>
      </w:r>
      <w:r w:rsidR="00146CDF" w:rsidRPr="00243B8F">
        <w:rPr>
          <w:rFonts w:asciiTheme="minorHAnsi" w:hAnsiTheme="minorHAnsi"/>
          <w:color w:val="4472C4" w:themeColor="accent1"/>
          <w:sz w:val="22"/>
          <w:lang w:val="hr-HR"/>
        </w:rPr>
        <w:t xml:space="preserve">. </w:t>
      </w:r>
    </w:p>
    <w:p w14:paraId="33E207D2" w14:textId="77777777" w:rsidR="00D45A6E" w:rsidRPr="00243B8F" w:rsidRDefault="00D45A6E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lang w:val="hr-HR"/>
        </w:rPr>
      </w:pPr>
    </w:p>
    <w:p w14:paraId="2DBED413" w14:textId="392F39E5" w:rsidR="00840E2A" w:rsidRPr="00243B8F" w:rsidRDefault="0002505D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Kodeks nije odobrenje niti podsticaj za prikupljanje i korištenje informacija o 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sistematičnom i seksualnom nasilju povezanom s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a sukobom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On nije rezime niti zamjena za važne tehničke smjernice u različitim sektorima.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Kodeks nije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prečac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da se postane i ostane kompetentan za obavljanje ovog posla na odgovoran način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i na način us</w:t>
      </w:r>
      <w:r w:rsidR="00720600" w:rsidRPr="00243B8F">
        <w:rPr>
          <w:rFonts w:asciiTheme="minorHAnsi" w:hAnsiTheme="minorHAnsi"/>
          <w:color w:val="000000"/>
          <w:sz w:val="22"/>
          <w:lang w:val="hr-HR"/>
        </w:rPr>
        <w:t>redsređen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 xml:space="preserve"> na preživjele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</w:p>
    <w:p w14:paraId="38D0887F" w14:textId="77777777" w:rsidR="00D45A6E" w:rsidRPr="00243B8F" w:rsidRDefault="00D45A6E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0CDAB206" w14:textId="2AD8E860" w:rsidR="00D45A6E" w:rsidRPr="00243B8F" w:rsidRDefault="00840E2A" w:rsidP="00D45A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Kodeks je formuliran </w:t>
      </w:r>
      <w:r w:rsidR="00720600" w:rsidRPr="00243B8F">
        <w:rPr>
          <w:rFonts w:asciiTheme="minorHAnsi" w:hAnsiTheme="minorHAnsi"/>
          <w:color w:val="000000"/>
          <w:sz w:val="22"/>
          <w:lang w:val="hr-HR"/>
        </w:rPr>
        <w:t xml:space="preserve">uz 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kori</w:t>
      </w:r>
      <w:r w:rsidR="00720600" w:rsidRPr="00243B8F">
        <w:rPr>
          <w:rFonts w:asciiTheme="minorHAnsi" w:hAnsiTheme="minorHAnsi"/>
          <w:color w:val="000000"/>
          <w:sz w:val="22"/>
          <w:lang w:val="hr-HR"/>
        </w:rPr>
        <w:t>štenje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kolektivn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o</w:t>
      </w:r>
      <w:r w:rsidR="00720600" w:rsidRPr="00243B8F">
        <w:rPr>
          <w:rFonts w:asciiTheme="minorHAnsi" w:hAnsiTheme="minorHAnsi"/>
          <w:color w:val="000000"/>
          <w:sz w:val="22"/>
          <w:lang w:val="hr-HR"/>
        </w:rPr>
        <w:t>g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„mi“ da bi se naglasila naša dobrovoljna posvećenost zajedničkom radu na izgradnji i očuvanju 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sigurnijih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djelotvornijih praksi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usmjerenih na preživjele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„Mi“ označava važan princip: „ništa o nama bez nas nije za nas“ i zajednički rad sa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preživjelima</w:t>
      </w:r>
      <w:r w:rsidRPr="00243B8F">
        <w:rPr>
          <w:rFonts w:asciiTheme="minorHAnsi" w:hAnsiTheme="minorHAnsi"/>
          <w:color w:val="000000"/>
          <w:sz w:val="22"/>
          <w:lang w:val="hr-HR"/>
        </w:rPr>
        <w:t>, od kojih su mnog</w:t>
      </w:r>
      <w:r w:rsidR="005C68FA" w:rsidRPr="00243B8F">
        <w:rPr>
          <w:rFonts w:asciiTheme="minorHAnsi" w:hAnsiTheme="minorHAnsi"/>
          <w:color w:val="000000"/>
          <w:sz w:val="22"/>
          <w:lang w:val="hr-HR"/>
        </w:rPr>
        <w:t>i/</w:t>
      </w:r>
      <w:r w:rsidRPr="00243B8F">
        <w:rPr>
          <w:rFonts w:asciiTheme="minorHAnsi" w:hAnsiTheme="minorHAnsi"/>
          <w:color w:val="000000"/>
          <w:sz w:val="22"/>
          <w:lang w:val="hr-HR"/>
        </w:rPr>
        <w:t>e dokumentaristi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/ce</w:t>
      </w:r>
      <w:r w:rsidRPr="00243B8F">
        <w:rPr>
          <w:rFonts w:asciiTheme="minorHAnsi" w:hAnsiTheme="minorHAnsi"/>
          <w:color w:val="000000"/>
          <w:sz w:val="22"/>
          <w:lang w:val="hr-HR"/>
        </w:rPr>
        <w:t>, aktivisti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/ce</w:t>
      </w:r>
      <w:r w:rsidRPr="00243B8F">
        <w:rPr>
          <w:rFonts w:asciiTheme="minorHAnsi" w:hAnsiTheme="minorHAnsi"/>
          <w:color w:val="000000"/>
          <w:sz w:val="22"/>
          <w:lang w:val="hr-HR"/>
        </w:rPr>
        <w:t>, pravnici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/e</w:t>
      </w:r>
      <w:r w:rsidRPr="00243B8F">
        <w:rPr>
          <w:rFonts w:asciiTheme="minorHAnsi" w:hAnsiTheme="minorHAnsi"/>
          <w:color w:val="000000"/>
          <w:sz w:val="22"/>
          <w:lang w:val="hr-HR"/>
        </w:rPr>
        <w:t>, zdravstveni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radnici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/e</w:t>
      </w:r>
      <w:r w:rsidRPr="00243B8F">
        <w:rPr>
          <w:rFonts w:asciiTheme="minorHAnsi" w:hAnsiTheme="minorHAnsi"/>
          <w:color w:val="000000"/>
          <w:sz w:val="22"/>
          <w:lang w:val="hr-HR"/>
        </w:rPr>
        <w:t>, savjetnici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itd.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radi promoviranja njihovih prava i izbora.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Kodeks je pripremljen uz obiman globalni proces konsultacija, uz uključivanje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 svakoj fazi.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„M</w:t>
      </w:r>
      <w:r w:rsidRPr="00243B8F">
        <w:rPr>
          <w:rFonts w:asciiTheme="minorHAnsi" w:hAnsiTheme="minorHAnsi"/>
          <w:sz w:val="22"/>
          <w:lang w:val="hr-HR"/>
        </w:rPr>
        <w:t xml:space="preserve">i“ se odnosi na pojedince, timove, </w:t>
      </w:r>
      <w:r w:rsidR="00D45A6E" w:rsidRPr="00243B8F">
        <w:rPr>
          <w:rFonts w:asciiTheme="minorHAnsi" w:hAnsiTheme="minorHAnsi"/>
          <w:sz w:val="22"/>
          <w:lang w:val="hr-HR"/>
        </w:rPr>
        <w:t>zainteresirane strane</w:t>
      </w:r>
      <w:r w:rsidRPr="00243B8F">
        <w:rPr>
          <w:rFonts w:asciiTheme="minorHAnsi" w:hAnsiTheme="minorHAnsi"/>
          <w:sz w:val="22"/>
          <w:lang w:val="hr-HR"/>
        </w:rPr>
        <w:t xml:space="preserve"> i organizacije u različitim kontekstima, uključujući državne organe, međudržavne organizacije, građansko društvo i </w:t>
      </w:r>
      <w:r w:rsidR="00D45A6E" w:rsidRPr="00243B8F">
        <w:rPr>
          <w:rFonts w:asciiTheme="minorHAnsi" w:hAnsiTheme="minorHAnsi"/>
          <w:sz w:val="22"/>
          <w:lang w:val="hr-HR"/>
        </w:rPr>
        <w:t>donatore</w:t>
      </w:r>
      <w:r w:rsidRPr="00243B8F">
        <w:rPr>
          <w:rFonts w:asciiTheme="minorHAnsi" w:hAnsiTheme="minorHAnsi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„Mi“ rijetko radimo sami, a zajednički standardi u različitim sektorima </w:t>
      </w:r>
      <w:r w:rsidR="00D45A6E" w:rsidRPr="00243B8F">
        <w:rPr>
          <w:rFonts w:asciiTheme="minorHAnsi" w:hAnsiTheme="minorHAnsi"/>
          <w:color w:val="000000"/>
          <w:sz w:val="22"/>
          <w:lang w:val="hr-HR"/>
        </w:rPr>
        <w:t>mogu omogućiti pojedincima, timovima i organizacijama da odgovorno sarađuju.</w:t>
      </w:r>
    </w:p>
    <w:p w14:paraId="441889AD" w14:textId="77777777" w:rsidR="00677EBA" w:rsidRPr="00243B8F" w:rsidRDefault="00677EBA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3CEC50D8" w14:textId="54B35E71" w:rsidR="00840E2A" w:rsidRPr="00243B8F" w:rsidRDefault="00840E2A" w:rsidP="004B11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Ovaj </w:t>
      </w:r>
      <w:r w:rsidR="00AC3E82" w:rsidRPr="00243B8F">
        <w:rPr>
          <w:rFonts w:asciiTheme="minorHAnsi" w:hAnsiTheme="minorHAnsi"/>
          <w:color w:val="000000"/>
          <w:sz w:val="22"/>
          <w:szCs w:val="22"/>
          <w:lang w:val="hr-HR"/>
        </w:rPr>
        <w:t>K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odeks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ponašanja primjenjuje se:</w:t>
      </w:r>
    </w:p>
    <w:p w14:paraId="1AA781E4" w14:textId="002FBC02" w:rsidR="006B10E8" w:rsidRPr="00243B8F" w:rsidRDefault="00840E2A" w:rsidP="004B110C">
      <w:pPr>
        <w:pStyle w:val="NormalWeb"/>
        <w:numPr>
          <w:ilvl w:val="0"/>
          <w:numId w:val="1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na direktno, indirektno,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lično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prikupljanje </w:t>
      </w:r>
      <w:r w:rsidR="00243B8F" w:rsidRPr="00243B8F">
        <w:rPr>
          <w:rFonts w:asciiTheme="minorHAnsi" w:hAnsiTheme="minorHAnsi"/>
          <w:color w:val="000000"/>
          <w:sz w:val="22"/>
          <w:szCs w:val="22"/>
          <w:lang w:val="hr-HR"/>
        </w:rPr>
        <w:t>na daljinu</w:t>
      </w:r>
      <w:r w:rsidR="00243B8F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informacija od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preživjelih i o preživjelima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 bilo ko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je</w:t>
      </w:r>
      <w:r w:rsidRPr="00243B8F">
        <w:rPr>
          <w:rFonts w:asciiTheme="minorHAnsi" w:hAnsiTheme="minorHAnsi"/>
          <w:color w:val="000000"/>
          <w:sz w:val="22"/>
          <w:lang w:val="hr-HR"/>
        </w:rPr>
        <w:t>m obliku (uključujući digitaln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>, pisan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>, usmen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>, audio-vizueln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>, fotografsk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>) i njihov naknad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n</w:t>
      </w:r>
      <w:r w:rsidRPr="00243B8F">
        <w:rPr>
          <w:rFonts w:asciiTheme="minorHAnsi" w:hAnsiTheme="minorHAnsi"/>
          <w:color w:val="000000"/>
          <w:sz w:val="22"/>
          <w:lang w:val="hr-HR"/>
        </w:rPr>
        <w:t>i transport, prenos, čuvanje, korištenje, dijeljenje ili objavljivanje,</w:t>
      </w:r>
    </w:p>
    <w:p w14:paraId="2C09808A" w14:textId="0452EACC" w:rsidR="00840E2A" w:rsidRPr="00243B8F" w:rsidRDefault="000441E4" w:rsidP="004B110C">
      <w:pPr>
        <w:pStyle w:val="NormalWeb"/>
        <w:numPr>
          <w:ilvl w:val="0"/>
          <w:numId w:val="1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u vezi sa 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sistematičnim i seksualnim nasiljem povezanim s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(definiranim široko i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inkluzivno</w:t>
      </w:r>
      <w:r w:rsidRPr="00243B8F">
        <w:rPr>
          <w:rFonts w:asciiTheme="minorHAnsi" w:hAnsiTheme="minorHAnsi"/>
          <w:color w:val="000000"/>
          <w:sz w:val="22"/>
          <w:lang w:val="hr-HR"/>
        </w:rPr>
        <w:t>),</w:t>
      </w:r>
    </w:p>
    <w:p w14:paraId="0394F193" w14:textId="3269B228" w:rsidR="00840E2A" w:rsidRPr="00243B8F" w:rsidRDefault="00840E2A" w:rsidP="004B110C">
      <w:pPr>
        <w:pStyle w:val="NormalWeb"/>
        <w:numPr>
          <w:ilvl w:val="0"/>
          <w:numId w:val="1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u svaku svrhu koja obuhvata dijeljenje ili objavljivanje takvih informacija, ali isključuje prikupljanje informacija u svrhu neposredne brige ili podrške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preživjelima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</w:p>
    <w:p w14:paraId="6E0A4E63" w14:textId="77777777" w:rsidR="00CF658C" w:rsidRPr="00243B8F" w:rsidRDefault="00CF658C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4ACC6B5B" w14:textId="721079CC" w:rsidR="00145329" w:rsidRPr="00243B8F" w:rsidRDefault="00E71899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>Stoga ga trebaju primjenjivati, na primjer, istražitelji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/ce</w:t>
      </w:r>
      <w:r w:rsidRPr="00243B8F">
        <w:rPr>
          <w:rFonts w:asciiTheme="minorHAnsi" w:hAnsiTheme="minorHAnsi"/>
          <w:color w:val="000000"/>
          <w:sz w:val="22"/>
          <w:lang w:val="hr-HR"/>
        </w:rPr>
        <w:t>, dokumentaristi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/ce</w:t>
      </w:r>
      <w:r w:rsidRPr="00243B8F">
        <w:rPr>
          <w:rFonts w:asciiTheme="minorHAnsi" w:hAnsiTheme="minorHAnsi"/>
          <w:color w:val="000000"/>
          <w:sz w:val="22"/>
          <w:lang w:val="hr-HR"/>
        </w:rPr>
        <w:t>, nadzornici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aktivisti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/ce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za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ljudsk</w:t>
      </w:r>
      <w:r w:rsidR="00AC3E82" w:rsidRPr="00243B8F">
        <w:rPr>
          <w:rFonts w:asciiTheme="minorHAnsi" w:hAnsiTheme="minorHAnsi"/>
          <w:color w:val="000000"/>
          <w:sz w:val="22"/>
          <w:szCs w:val="22"/>
          <w:lang w:val="hr-HR"/>
        </w:rPr>
        <w:t>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prava, uključujući istražitelj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(ic)</w:t>
      </w:r>
      <w:r w:rsidRPr="00243B8F">
        <w:rPr>
          <w:rFonts w:asciiTheme="minorHAnsi" w:hAnsiTheme="minorHAnsi"/>
          <w:color w:val="000000"/>
          <w:sz w:val="22"/>
          <w:lang w:val="hr-HR"/>
        </w:rPr>
        <w:t>e otvorenih izvora, istražitelj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(ic)</w:t>
      </w:r>
      <w:r w:rsidRPr="00243B8F">
        <w:rPr>
          <w:rFonts w:asciiTheme="minorHAnsi" w:hAnsiTheme="minorHAnsi"/>
          <w:color w:val="000000"/>
          <w:sz w:val="22"/>
          <w:lang w:val="hr-HR"/>
        </w:rPr>
        <w:t>e zločina, druge zvaničnike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/ce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stručnjak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(inj)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e koji prikupljaju, traže ili dobijaju informacije o 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sistematičnom i seksualnom nasilju povezan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o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m s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Pr="00243B8F">
        <w:rPr>
          <w:rFonts w:asciiTheme="minorHAnsi" w:hAnsiTheme="minorHAnsi"/>
          <w:color w:val="000000"/>
          <w:sz w:val="22"/>
          <w:lang w:val="hr-HR"/>
        </w:rPr>
        <w:t>, gdje spadaju službenici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imigracionih i azilantskih službi i medicinsko-pravni stručnjaci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/kinje</w:t>
      </w:r>
      <w:r w:rsidRPr="00243B8F">
        <w:rPr>
          <w:rFonts w:asciiTheme="minorHAnsi" w:hAnsiTheme="minorHAnsi"/>
          <w:color w:val="000000"/>
          <w:sz w:val="22"/>
          <w:lang w:val="hr-HR"/>
        </w:rPr>
        <w:t>, novinari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/ke</w:t>
      </w:r>
      <w:r w:rsidRPr="00243B8F">
        <w:rPr>
          <w:rFonts w:asciiTheme="minorHAnsi" w:hAnsiTheme="minorHAnsi"/>
          <w:color w:val="000000"/>
          <w:sz w:val="22"/>
          <w:lang w:val="hr-HR"/>
        </w:rPr>
        <w:t>, istraživači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/ce</w:t>
      </w:r>
      <w:r w:rsidRPr="00243B8F">
        <w:rPr>
          <w:rFonts w:asciiTheme="minorHAnsi" w:hAnsiTheme="minorHAnsi"/>
          <w:color w:val="000000"/>
          <w:sz w:val="22"/>
          <w:lang w:val="hr-HR"/>
        </w:rPr>
        <w:t>, prevodioci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/prevoditeljice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organizacije za podršku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u samim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zajednicama, 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grupe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humanitarni radnici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/e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koji prikupljaju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dijele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 xml:space="preserve">ili objavljuju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te </w:t>
      </w:r>
      <w:r w:rsidRPr="00243B8F">
        <w:rPr>
          <w:rFonts w:asciiTheme="minorHAnsi" w:hAnsiTheme="minorHAnsi"/>
          <w:color w:val="000000"/>
          <w:sz w:val="22"/>
          <w:lang w:val="hr-HR"/>
        </w:rPr>
        <w:lastRenderedPageBreak/>
        <w:t xml:space="preserve">informacije (osim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u svrhu neposredne brige ili podrške</w:t>
      </w:r>
      <w:r w:rsidRPr="00243B8F">
        <w:rPr>
          <w:rFonts w:asciiTheme="minorHAnsi" w:hAnsiTheme="minorHAnsi"/>
          <w:color w:val="000000"/>
          <w:sz w:val="22"/>
          <w:lang w:val="hr-HR"/>
        </w:rPr>
        <w:t>).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Takođe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r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>ga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trebaju primjenjivati oni koji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nalažu</w:t>
      </w:r>
      <w:r w:rsidRPr="00243B8F">
        <w:rPr>
          <w:rFonts w:asciiTheme="minorHAnsi" w:hAnsiTheme="minorHAnsi"/>
          <w:color w:val="000000"/>
          <w:sz w:val="22"/>
          <w:lang w:val="hr-HR"/>
        </w:rPr>
        <w:t>, upravljaju, finansiraju i na drugi način podržavaju ili omogućavaju prikupljanje i korištenje tih informacija, uključujući donosioce politika.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Ova lista nije potpuna.</w:t>
      </w:r>
    </w:p>
    <w:p w14:paraId="0E194F35" w14:textId="77777777" w:rsidR="00896304" w:rsidRPr="00243B8F" w:rsidRDefault="00896304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6400B451" w14:textId="2C0C9D12" w:rsidR="00EA7866" w:rsidRPr="00243B8F" w:rsidRDefault="00BE2FC6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Trenutni fokus Kodeksa na 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>sistematično i seksualno nasilje povezano s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proizlazi iz inicijative da se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utvrde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izdvoje standardi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 xml:space="preserve">u vezi sa sistematičnim i seksualnim nasiljem povezanim sa sukobom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 određeni faktori specifični za seksualno nasilje, kao što su stav društva i stigma koji nanose dodatnu štetu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>preživjelima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Međutim, mnogi standardi Kodeksa podjednako vrijede za prikupljanje i korištenje informacija od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 xml:space="preserve">preživjelih drugih zločina </w:t>
      </w:r>
      <w:r w:rsidR="005C68FA" w:rsidRPr="00243B8F">
        <w:rPr>
          <w:rFonts w:asciiTheme="minorHAnsi" w:hAnsiTheme="minorHAnsi"/>
          <w:color w:val="000000"/>
          <w:sz w:val="22"/>
          <w:lang w:val="hr-HR"/>
        </w:rPr>
        <w:t xml:space="preserve">i </w:t>
      </w:r>
      <w:r w:rsidR="00B92B4C" w:rsidRPr="00243B8F">
        <w:rPr>
          <w:rFonts w:asciiTheme="minorHAnsi" w:hAnsiTheme="minorHAnsi"/>
          <w:color w:val="000000"/>
          <w:sz w:val="22"/>
          <w:lang w:val="hr-HR"/>
        </w:rPr>
        <w:t xml:space="preserve">kršenja ljudskih prava i </w:t>
      </w:r>
      <w:r w:rsidRPr="00243B8F">
        <w:rPr>
          <w:rFonts w:asciiTheme="minorHAnsi" w:hAnsiTheme="minorHAnsi"/>
          <w:color w:val="000000"/>
          <w:sz w:val="22"/>
          <w:lang w:val="hr-HR"/>
        </w:rPr>
        <w:t>o njima.</w:t>
      </w:r>
    </w:p>
    <w:p w14:paraId="0EF1B253" w14:textId="77777777" w:rsidR="00CF658C" w:rsidRPr="00243B8F" w:rsidRDefault="00CF658C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3CA4CC79" w14:textId="43EAD6AF" w:rsidR="00E279C3" w:rsidRPr="00243B8F" w:rsidRDefault="00B92B4C" w:rsidP="00E279C3">
      <w:pPr>
        <w:pStyle w:val="Heading2"/>
        <w:spacing w:before="0" w:line="240" w:lineRule="auto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>„Preživjela</w:t>
      </w:r>
      <w:r w:rsidR="005C68FA" w:rsidRPr="00243B8F">
        <w:rPr>
          <w:rFonts w:asciiTheme="minorHAnsi" w:hAnsiTheme="minorHAnsi"/>
          <w:color w:val="000000"/>
          <w:sz w:val="22"/>
          <w:lang w:val="hr-HR"/>
        </w:rPr>
        <w:t>/i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“ obuhvata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 xml:space="preserve">preživjele </w:t>
      </w:r>
      <w:r w:rsidR="00840E2A" w:rsidRPr="00243B8F">
        <w:rPr>
          <w:rFonts w:asciiTheme="minorHAnsi" w:hAnsiTheme="minorHAnsi"/>
          <w:color w:val="auto"/>
          <w:sz w:val="22"/>
          <w:lang w:val="hr-HR"/>
        </w:rPr>
        <w:t>svih starosnih dob</w:t>
      </w:r>
      <w:r w:rsidR="00736DEA" w:rsidRPr="00243B8F">
        <w:rPr>
          <w:rFonts w:asciiTheme="minorHAnsi" w:hAnsiTheme="minorHAnsi"/>
          <w:color w:val="auto"/>
          <w:sz w:val="22"/>
          <w:lang w:val="hr-HR"/>
        </w:rPr>
        <w:t>i</w:t>
      </w:r>
      <w:r w:rsidR="00840E2A" w:rsidRPr="00243B8F">
        <w:rPr>
          <w:rFonts w:asciiTheme="minorHAnsi" w:hAnsiTheme="minorHAnsi"/>
          <w:color w:val="auto"/>
          <w:sz w:val="22"/>
          <w:lang w:val="hr-HR"/>
        </w:rPr>
        <w:t>, uključujući odrasle i djecu (osobe mlađe od 18 godina</w:t>
      </w:r>
      <w:r w:rsidR="00FB7708" w:rsidRPr="00243B8F">
        <w:rPr>
          <w:rStyle w:val="EndnoteReference"/>
          <w:rFonts w:asciiTheme="minorHAnsi" w:hAnsiTheme="minorHAnsi"/>
          <w:color w:val="auto"/>
          <w:sz w:val="22"/>
          <w:lang w:val="hr-HR"/>
        </w:rPr>
        <w:endnoteReference w:id="4"/>
      </w:r>
      <w:r w:rsidR="00840E2A" w:rsidRPr="00243B8F">
        <w:rPr>
          <w:rFonts w:asciiTheme="minorHAnsi" w:hAnsiTheme="minorHAnsi"/>
          <w:color w:val="auto"/>
          <w:sz w:val="22"/>
          <w:lang w:val="hr-HR"/>
        </w:rPr>
        <w:t>), kao i svih rodova i identiteta.</w:t>
      </w:r>
      <w:r w:rsidR="002C42D5" w:rsidRPr="00243B8F">
        <w:rPr>
          <w:rStyle w:val="EndnoteReference"/>
          <w:rFonts w:asciiTheme="minorHAnsi" w:hAnsiTheme="minorHAnsi"/>
          <w:color w:val="auto"/>
          <w:sz w:val="22"/>
          <w:lang w:val="hr-HR"/>
        </w:rPr>
        <w:endnoteReference w:id="5"/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>Sistematično i seksualno nasilje povezano s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ima </w:t>
      </w:r>
      <w:r w:rsidR="00E279C3" w:rsidRPr="00243B8F">
        <w:rPr>
          <w:rFonts w:asciiTheme="minorHAnsi" w:hAnsiTheme="minorHAnsi"/>
          <w:color w:val="auto"/>
          <w:sz w:val="22"/>
          <w:lang w:val="hr-HR"/>
        </w:rPr>
        <w:t xml:space="preserve">nesrazmjeran </w:t>
      </w:r>
      <w:r w:rsidR="00840E2A" w:rsidRPr="00243B8F">
        <w:rPr>
          <w:rFonts w:asciiTheme="minorHAnsi" w:hAnsiTheme="minorHAnsi"/>
          <w:color w:val="auto"/>
          <w:sz w:val="22"/>
          <w:lang w:val="hr-HR"/>
        </w:rPr>
        <w:t>u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ticaj na žene i djevojčice (zatečene u širem kontinuumu nasilja koje proističe iz sistemskih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rodnih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 i drugih nejednakosti), što za posljedicu ima višestruke štetne reperkusije na njihove živote </w:t>
      </w:r>
      <w:r w:rsidR="00746617" w:rsidRPr="00243B8F">
        <w:rPr>
          <w:rFonts w:asciiTheme="minorHAnsi" w:hAnsiTheme="minorHAnsi"/>
          <w:color w:val="000000"/>
          <w:sz w:val="22"/>
          <w:lang w:val="hr-HR"/>
        </w:rPr>
        <w:t>te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 utiče na naš rad.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U </w:t>
      </w:r>
      <w:r w:rsidR="00D61030" w:rsidRPr="00243B8F">
        <w:rPr>
          <w:rFonts w:asciiTheme="minorHAnsi" w:hAnsiTheme="minorHAnsi"/>
          <w:color w:val="000000"/>
          <w:sz w:val="22"/>
          <w:lang w:val="hr-HR"/>
        </w:rPr>
        <w:t>svom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 radu takođe</w:t>
      </w:r>
      <w:r w:rsidR="00D61030" w:rsidRPr="00243B8F">
        <w:rPr>
          <w:rFonts w:asciiTheme="minorHAnsi" w:hAnsiTheme="minorHAnsi"/>
          <w:color w:val="000000"/>
          <w:sz w:val="22"/>
          <w:lang w:val="hr-HR"/>
        </w:rPr>
        <w:t>r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 moramo uzeti u obzir širok raspon drugih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>, kao što su osobe s invaliditetom, osobe iz LGBTQI+ zajednica,</w:t>
      </w:r>
      <w:r w:rsidR="00FD2C80" w:rsidRPr="00243B8F">
        <w:rPr>
          <w:rStyle w:val="EndnoteReference"/>
          <w:rFonts w:asciiTheme="minorHAnsi" w:hAnsiTheme="minorHAnsi"/>
          <w:color w:val="000000"/>
          <w:sz w:val="22"/>
          <w:lang w:val="hr-HR"/>
        </w:rPr>
        <w:endnoteReference w:id="6"/>
      </w:r>
      <w:r w:rsidR="00840E2A" w:rsidRPr="00243B8F">
        <w:rPr>
          <w:rFonts w:asciiTheme="minorHAnsi" w:hAnsiTheme="minorHAnsi"/>
          <w:color w:val="000000"/>
          <w:sz w:val="22"/>
          <w:lang w:val="hr-HR"/>
        </w:rPr>
        <w:t xml:space="preserve"> muškarci i dječaci, kao i osobe s preklapanjem tih identiteta.</w:t>
      </w:r>
    </w:p>
    <w:p w14:paraId="2B732AF6" w14:textId="77777777" w:rsidR="00CF658C" w:rsidRPr="00243B8F" w:rsidRDefault="00CF658C" w:rsidP="00AC76B6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5A729DD2" w14:textId="5770C42A" w:rsidR="00C64F67" w:rsidRPr="00243B8F" w:rsidRDefault="00840E2A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bookmarkStart w:id="1" w:name="_Hlk99380996"/>
      <w:r w:rsidRPr="00243B8F">
        <w:rPr>
          <w:rFonts w:asciiTheme="minorHAnsi" w:hAnsiTheme="minorHAnsi"/>
          <w:color w:val="000000"/>
          <w:sz w:val="22"/>
          <w:lang w:val="hr-HR"/>
        </w:rPr>
        <w:t xml:space="preserve">Kodeks ističe potrebu </w:t>
      </w:r>
      <w:r w:rsidR="00AC3E82" w:rsidRPr="00243B8F">
        <w:rPr>
          <w:rFonts w:asciiTheme="minorHAnsi" w:hAnsiTheme="minorHAnsi"/>
          <w:color w:val="000000"/>
          <w:sz w:val="22"/>
          <w:szCs w:val="22"/>
          <w:lang w:val="hr-HR"/>
        </w:rPr>
        <w:t xml:space="preserve">da se prizna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individualnost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kao i </w:t>
      </w:r>
      <w:r w:rsidR="00AC3E82" w:rsidRPr="00243B8F">
        <w:rPr>
          <w:rFonts w:asciiTheme="minorHAnsi" w:hAnsiTheme="minorHAnsi"/>
          <w:color w:val="000000"/>
          <w:sz w:val="22"/>
          <w:szCs w:val="22"/>
          <w:lang w:val="hr-HR"/>
        </w:rPr>
        <w:t xml:space="preserve">da se izbjegava </w:t>
      </w:r>
      <w:r w:rsidR="00E279C3" w:rsidRPr="00243B8F">
        <w:rPr>
          <w:rFonts w:asciiTheme="minorHAnsi" w:hAnsiTheme="minorHAnsi"/>
          <w:color w:val="000000"/>
          <w:sz w:val="22"/>
          <w:szCs w:val="22"/>
          <w:lang w:val="hr-HR"/>
        </w:rPr>
        <w:t>donošenj</w:t>
      </w:r>
      <w:r w:rsidR="00AC3E82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pretpostavki na </w:t>
      </w:r>
      <w:r w:rsidR="00D61030" w:rsidRPr="00243B8F">
        <w:rPr>
          <w:rFonts w:asciiTheme="minorHAnsi" w:hAnsiTheme="minorHAnsi"/>
          <w:color w:val="000000"/>
          <w:sz w:val="22"/>
          <w:lang w:val="hr-HR"/>
        </w:rPr>
        <w:t>osnovu grupa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kojima pripadaju ili bilo ko</w:t>
      </w:r>
      <w:r w:rsidR="00D61030" w:rsidRPr="00243B8F">
        <w:rPr>
          <w:rFonts w:asciiTheme="minorHAnsi" w:hAnsiTheme="minorHAnsi"/>
          <w:color w:val="000000"/>
          <w:sz w:val="22"/>
          <w:lang w:val="hr-HR"/>
        </w:rPr>
        <w:t>je</w:t>
      </w:r>
      <w:r w:rsidRPr="00243B8F">
        <w:rPr>
          <w:rFonts w:asciiTheme="minorHAnsi" w:hAnsiTheme="minorHAnsi"/>
          <w:color w:val="000000"/>
          <w:sz w:val="22"/>
          <w:lang w:val="hr-HR"/>
        </w:rPr>
        <w:t>g pojedinačnog aspekta njihovog identiteta.</w:t>
      </w:r>
      <w:r w:rsidR="00CF27A4" w:rsidRPr="00243B8F">
        <w:rPr>
          <w:rStyle w:val="EndnoteReference"/>
          <w:rFonts w:asciiTheme="minorHAnsi" w:hAnsiTheme="minorHAnsi"/>
          <w:color w:val="000000"/>
          <w:sz w:val="22"/>
          <w:shd w:val="clear" w:color="auto" w:fill="FFFFFF"/>
          <w:lang w:val="hr-HR"/>
        </w:rPr>
        <w:endnoteReference w:id="7"/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Na primjer, „djeca“ nisu homogena </w:t>
      </w:r>
      <w:r w:rsidR="00D61030" w:rsidRPr="00243B8F">
        <w:rPr>
          <w:rFonts w:asciiTheme="minorHAnsi" w:hAnsiTheme="minorHAnsi"/>
          <w:color w:val="000000"/>
          <w:sz w:val="22"/>
          <w:lang w:val="hr-HR"/>
        </w:rPr>
        <w:t>grupa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jer ta definicija obuhvata osobe koje se u velikoj mjeri razlikuju po pitanju uzrasta, zrelosti, otpornosti, obrazovanja, roda, drugih identiteta i situacija.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Prilagođavanje našeg pristupa individualnim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snagama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potrebama i realnostima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 xml:space="preserve">preživjelih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omogućava djelotvornije prikupljanje i korištenje informacija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usmjerenih na preživjele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bookmarkEnd w:id="1"/>
    </w:p>
    <w:p w14:paraId="6AE9BCB3" w14:textId="77777777" w:rsidR="00E279C3" w:rsidRPr="00243B8F" w:rsidRDefault="00E279C3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6B694D67" w14:textId="3DB9D5DA" w:rsidR="00840E2A" w:rsidRPr="00243B8F" w:rsidRDefault="006B1E37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Priprema je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neophodna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Moramo aktivno izbjegavati neplanirano prikupljanje i korištenje informacija, pogotovo ako nemamo uvedene potrebne sisteme,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politike</w:t>
      </w:r>
      <w:r w:rsidRPr="00243B8F">
        <w:rPr>
          <w:rFonts w:asciiTheme="minorHAnsi" w:hAnsiTheme="minorHAnsi"/>
          <w:color w:val="000000"/>
          <w:sz w:val="22"/>
          <w:lang w:val="hr-HR"/>
        </w:rPr>
        <w:t>, procedure, procjene rizika i planove.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Takođe</w:t>
      </w:r>
      <w:r w:rsidR="00D61030" w:rsidRPr="00243B8F">
        <w:rPr>
          <w:rFonts w:asciiTheme="minorHAnsi" w:hAnsiTheme="minorHAnsi"/>
          <w:color w:val="000000"/>
          <w:sz w:val="22"/>
          <w:lang w:val="hr-HR"/>
        </w:rPr>
        <w:t>r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moramo voditi računa o pretjeranom oslanjanju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na informacije od 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Ako svi utvrdimo da su nam potrebne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informacije od 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stvaramo višestruke zahtjeve i pritisak na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 xml:space="preserve">preživjele </w:t>
      </w:r>
      <w:r w:rsidRPr="00243B8F">
        <w:rPr>
          <w:rFonts w:asciiTheme="minorHAnsi" w:hAnsiTheme="minorHAnsi"/>
          <w:color w:val="000000"/>
          <w:sz w:val="22"/>
          <w:lang w:val="hr-HR"/>
        </w:rPr>
        <w:t>i pojačavamo rizike od izlaganja i ponovne traumatizacije.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Kad god je moguće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trebamo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potražiti informacije o 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>sistematičnom i seksualnom nasilju povezanom s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iz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 xml:space="preserve">drugih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izvora koji nisu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(kao što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su svjedočenje o činjeničnim podacima i nalazi vještaka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)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kako bismo smanjili pritisak na </w:t>
      </w:r>
      <w:r w:rsidR="00E279C3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</w:p>
    <w:p w14:paraId="5760A7D6" w14:textId="32139DC7" w:rsidR="004944AA" w:rsidRPr="00243B8F" w:rsidRDefault="004944AA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35989763" w14:textId="415B23C9" w:rsidR="004944AA" w:rsidRPr="00243B8F" w:rsidRDefault="004944AA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U Kodeksu je objašnjeno da, ukoliko to urade na odgovarajući način, 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osobe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koj</w:t>
      </w:r>
      <w:r w:rsidR="000C4BAC" w:rsidRPr="00243B8F">
        <w:rPr>
          <w:rFonts w:asciiTheme="minorHAnsi" w:hAnsiTheme="minorHAnsi"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prikupljaju i koriste informacije o 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>sistematičnom i seksualnom nasilju povezanom s</w:t>
      </w:r>
      <w:r w:rsidR="008A20B9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8A20B9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mogu izbjeći </w:t>
      </w:r>
      <w:r w:rsidR="008A20B9" w:rsidRPr="00243B8F">
        <w:rPr>
          <w:rFonts w:asciiTheme="minorHAnsi" w:hAnsiTheme="minorHAnsi"/>
          <w:color w:val="000000"/>
          <w:sz w:val="22"/>
          <w:lang w:val="hr-HR"/>
        </w:rPr>
        <w:t>lažni izbor između us</w:t>
      </w:r>
      <w:r w:rsidR="00A72838" w:rsidRPr="00243B8F">
        <w:rPr>
          <w:rFonts w:asciiTheme="minorHAnsi" w:hAnsiTheme="minorHAnsi"/>
          <w:color w:val="000000"/>
          <w:sz w:val="22"/>
          <w:lang w:val="hr-HR"/>
        </w:rPr>
        <w:t>red</w:t>
      </w:r>
      <w:r w:rsidR="00905737" w:rsidRPr="00243B8F">
        <w:rPr>
          <w:rFonts w:asciiTheme="minorHAnsi" w:hAnsiTheme="minorHAnsi"/>
          <w:color w:val="000000"/>
          <w:sz w:val="22"/>
          <w:lang w:val="hr-HR"/>
        </w:rPr>
        <w:t>sređenosti</w:t>
      </w:r>
      <w:r w:rsidR="008A20B9" w:rsidRPr="00243B8F">
        <w:rPr>
          <w:rFonts w:asciiTheme="minorHAnsi" w:hAnsiTheme="minorHAnsi"/>
          <w:color w:val="000000"/>
          <w:sz w:val="22"/>
          <w:lang w:val="hr-HR"/>
        </w:rPr>
        <w:t xml:space="preserve"> na preživjele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 </w:t>
      </w:r>
      <w:r w:rsidR="008A20B9" w:rsidRPr="00243B8F">
        <w:rPr>
          <w:rFonts w:asciiTheme="minorHAnsi" w:hAnsiTheme="minorHAnsi"/>
          <w:color w:val="000000"/>
          <w:sz w:val="22"/>
          <w:lang w:val="hr-HR"/>
        </w:rPr>
        <w:t>djelotvornosti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</w:p>
    <w:p w14:paraId="0D8BADFC" w14:textId="429E5784" w:rsidR="00D20BAF" w:rsidRPr="00243B8F" w:rsidRDefault="00D20BAF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</w:p>
    <w:p w14:paraId="1F5D8EC1" w14:textId="7DEEC310" w:rsidR="00D20BAF" w:rsidRPr="00243B8F" w:rsidRDefault="006718D3" w:rsidP="004B110C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color w:val="000000"/>
          <w:sz w:val="22"/>
          <w:lang w:val="hr-HR"/>
        </w:rPr>
        <w:t xml:space="preserve">Svi principi i obaveze opisani u Kodeksu međusobno su povezani, uzajamno se </w:t>
      </w:r>
      <w:r w:rsidR="008A20B9" w:rsidRPr="00243B8F">
        <w:rPr>
          <w:rFonts w:asciiTheme="minorHAnsi" w:hAnsiTheme="minorHAnsi"/>
          <w:color w:val="000000"/>
          <w:sz w:val="22"/>
          <w:lang w:val="hr-HR"/>
        </w:rPr>
        <w:t>osnažuju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važni su.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Numerički redoslijed ne označava prioritet ili značaj.</w:t>
      </w:r>
    </w:p>
    <w:p w14:paraId="4D8658DF" w14:textId="1651BD23" w:rsidR="00EA4C76" w:rsidRPr="00243B8F" w:rsidRDefault="00EA4C76" w:rsidP="004B110C">
      <w:pPr>
        <w:spacing w:after="0" w:line="240" w:lineRule="auto"/>
        <w:rPr>
          <w:color w:val="000000"/>
          <w:lang w:val="hr-HR"/>
        </w:rPr>
      </w:pPr>
      <w:r w:rsidRPr="00243B8F">
        <w:rPr>
          <w:lang w:val="hr-HR"/>
        </w:rPr>
        <w:br w:type="page"/>
      </w:r>
    </w:p>
    <w:p w14:paraId="44CE4748" w14:textId="77777777" w:rsidR="000758E4" w:rsidRPr="00243B8F" w:rsidRDefault="000758E4" w:rsidP="000758E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1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075"/>
      </w:tblGrid>
      <w:tr w:rsidR="000758E4" w:rsidRPr="00243B8F" w14:paraId="3FEE6C34" w14:textId="77777777" w:rsidTr="00683ABD">
        <w:tc>
          <w:tcPr>
            <w:tcW w:w="9016" w:type="dxa"/>
            <w:gridSpan w:val="4"/>
          </w:tcPr>
          <w:p w14:paraId="3891797C" w14:textId="77777777" w:rsidR="000758E4" w:rsidRPr="00243B8F" w:rsidRDefault="000758E4" w:rsidP="00683ABD">
            <w:pPr>
              <w:jc w:val="center"/>
              <w:rPr>
                <w:b/>
                <w:lang w:val="hr-HR"/>
              </w:rPr>
            </w:pPr>
            <w:r w:rsidRPr="00243B8F">
              <w:rPr>
                <w:b/>
                <w:lang w:val="hr-HR"/>
              </w:rPr>
              <w:t>SVEOBUHVATNI PRINCIPI</w:t>
            </w:r>
          </w:p>
        </w:tc>
      </w:tr>
      <w:tr w:rsidR="000758E4" w:rsidRPr="00243B8F" w14:paraId="0A0A24C7" w14:textId="77777777" w:rsidTr="00683ABD">
        <w:trPr>
          <w:trHeight w:val="1639"/>
        </w:trPr>
        <w:tc>
          <w:tcPr>
            <w:tcW w:w="2254" w:type="dxa"/>
            <w:shd w:val="clear" w:color="auto" w:fill="27384C"/>
          </w:tcPr>
          <w:p w14:paraId="38B9DEC8" w14:textId="7E908B7F" w:rsidR="000758E4" w:rsidRPr="00243B8F" w:rsidRDefault="000758E4" w:rsidP="00683ABD">
            <w:pPr>
              <w:widowControl w:val="0"/>
              <w:spacing w:before="120" w:after="60"/>
              <w:jc w:val="center"/>
              <w:rPr>
                <w:b/>
                <w:sz w:val="20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sz w:val="20"/>
                <w:lang w:val="hr-HR"/>
              </w:rPr>
              <w:drawing>
                <wp:anchor distT="0" distB="0" distL="114300" distR="114300" simplePos="0" relativeHeight="251660288" behindDoc="0" locked="0" layoutInCell="1" allowOverlap="1" wp14:anchorId="36148DE4" wp14:editId="4D94337A">
                  <wp:simplePos x="0" y="0"/>
                  <wp:positionH relativeFrom="column">
                    <wp:posOffset>427609</wp:posOffset>
                  </wp:positionH>
                  <wp:positionV relativeFrom="paragraph">
                    <wp:posOffset>254</wp:posOffset>
                  </wp:positionV>
                  <wp:extent cx="548640" cy="585216"/>
                  <wp:effectExtent l="0" t="0" r="3810" b="5715"/>
                  <wp:wrapTopAndBottom/>
                  <wp:docPr id="1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6" t="10283" r="76799" b="77362"/>
                          <a:stretch/>
                        </pic:blipFill>
                        <pic:spPr bwMode="auto">
                          <a:xfrm>
                            <a:off x="0" y="0"/>
                            <a:ext cx="548640" cy="585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C5990" w:rsidRPr="00243B8F">
              <w:rPr>
                <w:b/>
                <w:color w:val="FFFFFF"/>
                <w:sz w:val="20"/>
                <w:lang w:val="hr-HR"/>
              </w:rPr>
              <w:t>POIMATI PREŽIVJELE KAO POJEDINKE/CE</w:t>
            </w:r>
          </w:p>
        </w:tc>
        <w:tc>
          <w:tcPr>
            <w:tcW w:w="2419" w:type="dxa"/>
            <w:shd w:val="clear" w:color="auto" w:fill="004755"/>
          </w:tcPr>
          <w:p w14:paraId="4DA47AF8" w14:textId="73761B0F" w:rsidR="000758E4" w:rsidRPr="00243B8F" w:rsidRDefault="000758E4" w:rsidP="00683ABD">
            <w:pPr>
              <w:widowControl w:val="0"/>
              <w:spacing w:before="60"/>
              <w:jc w:val="center"/>
              <w:rPr>
                <w:b/>
                <w:sz w:val="20"/>
                <w:lang w:val="hr-HR"/>
              </w:rPr>
            </w:pPr>
            <w:r w:rsidRPr="00243B8F">
              <w:rPr>
                <w:b/>
                <w:noProof/>
                <w:color w:val="FFFFFF" w:themeColor="background1"/>
                <w:sz w:val="20"/>
                <w:lang w:val="hr-HR"/>
              </w:rPr>
              <w:drawing>
                <wp:anchor distT="0" distB="0" distL="114300" distR="114300" simplePos="0" relativeHeight="251666432" behindDoc="0" locked="0" layoutInCell="1" allowOverlap="1" wp14:anchorId="4987AC62" wp14:editId="74ECF601">
                  <wp:simplePos x="0" y="0"/>
                  <wp:positionH relativeFrom="column">
                    <wp:posOffset>508508</wp:posOffset>
                  </wp:positionH>
                  <wp:positionV relativeFrom="paragraph">
                    <wp:posOffset>86487</wp:posOffset>
                  </wp:positionV>
                  <wp:extent cx="474980" cy="524256"/>
                  <wp:effectExtent l="0" t="0" r="1270" b="9525"/>
                  <wp:wrapTopAndBottom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8" t="12339" r="55100" b="77116"/>
                          <a:stretch/>
                        </pic:blipFill>
                        <pic:spPr bwMode="auto">
                          <a:xfrm>
                            <a:off x="0" y="0"/>
                            <a:ext cx="474980" cy="52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C5990" w:rsidRPr="00243B8F">
              <w:rPr>
                <w:b/>
                <w:bCs/>
                <w:color w:val="FFFFFF" w:themeColor="background1"/>
                <w:sz w:val="20"/>
                <w:szCs w:val="20"/>
                <w:lang w:val="hr-HR"/>
              </w:rPr>
              <w:t>POŠT</w:t>
            </w:r>
            <w:r w:rsidR="00861C05" w:rsidRPr="00243B8F">
              <w:rPr>
                <w:b/>
                <w:bCs/>
                <w:color w:val="FFFFFF" w:themeColor="background1"/>
                <w:sz w:val="20"/>
                <w:szCs w:val="20"/>
                <w:lang w:val="hr-HR"/>
              </w:rPr>
              <w:t>O</w:t>
            </w:r>
            <w:r w:rsidR="009C5990" w:rsidRPr="00243B8F">
              <w:rPr>
                <w:b/>
                <w:bCs/>
                <w:color w:val="FFFFFF" w:themeColor="background1"/>
                <w:sz w:val="20"/>
                <w:szCs w:val="20"/>
                <w:lang w:val="hr-HR"/>
              </w:rPr>
              <w:t>VATI</w:t>
            </w:r>
            <w:r w:rsidRPr="00243B8F">
              <w:rPr>
                <w:b/>
                <w:color w:val="FFFFFF" w:themeColor="background1"/>
                <w:sz w:val="20"/>
                <w:lang w:val="hr-HR"/>
              </w:rPr>
              <w:t xml:space="preserve"> KONTROL</w:t>
            </w:r>
            <w:r w:rsidR="009C5990" w:rsidRPr="00243B8F">
              <w:rPr>
                <w:b/>
                <w:color w:val="FFFFFF" w:themeColor="background1"/>
                <w:sz w:val="20"/>
                <w:lang w:val="hr-HR"/>
              </w:rPr>
              <w:t>U</w:t>
            </w:r>
            <w:r w:rsidRPr="00243B8F">
              <w:rPr>
                <w:b/>
                <w:color w:val="FFFFFF" w:themeColor="background1"/>
                <w:sz w:val="20"/>
                <w:lang w:val="hr-HR"/>
              </w:rPr>
              <w:t xml:space="preserve"> I AUTONOMIJ</w:t>
            </w:r>
            <w:r w:rsidR="009C5990" w:rsidRPr="00243B8F">
              <w:rPr>
                <w:b/>
                <w:color w:val="FFFFFF" w:themeColor="background1"/>
                <w:sz w:val="20"/>
                <w:lang w:val="hr-HR"/>
              </w:rPr>
              <w:t>U PREŽIVJELIH</w:t>
            </w:r>
          </w:p>
        </w:tc>
        <w:tc>
          <w:tcPr>
            <w:tcW w:w="2268" w:type="dxa"/>
            <w:shd w:val="clear" w:color="auto" w:fill="006D81"/>
          </w:tcPr>
          <w:p w14:paraId="3A0E4D8B" w14:textId="2BA0F126" w:rsidR="000758E4" w:rsidRPr="00243B8F" w:rsidRDefault="000758E4" w:rsidP="00683ABD">
            <w:pPr>
              <w:spacing w:before="120"/>
              <w:jc w:val="center"/>
              <w:rPr>
                <w:b/>
                <w:sz w:val="20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color w:val="FF0000"/>
                <w:sz w:val="20"/>
                <w:lang w:val="hr-HR"/>
              </w:rPr>
              <w:drawing>
                <wp:anchor distT="0" distB="0" distL="114300" distR="114300" simplePos="0" relativeHeight="251661312" behindDoc="0" locked="0" layoutInCell="1" allowOverlap="1" wp14:anchorId="41A66C5D" wp14:editId="28980A1F">
                  <wp:simplePos x="0" y="0"/>
                  <wp:positionH relativeFrom="column">
                    <wp:posOffset>362204</wp:posOffset>
                  </wp:positionH>
                  <wp:positionV relativeFrom="paragraph">
                    <wp:posOffset>508</wp:posOffset>
                  </wp:positionV>
                  <wp:extent cx="682625" cy="596900"/>
                  <wp:effectExtent l="0" t="0" r="3175" b="0"/>
                  <wp:wrapTopAndBottom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72" t="10797" r="30205" b="76340"/>
                          <a:stretch/>
                        </pic:blipFill>
                        <pic:spPr bwMode="auto">
                          <a:xfrm>
                            <a:off x="0" y="0"/>
                            <a:ext cx="68262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43B8F">
              <w:rPr>
                <w:b/>
                <w:color w:val="FFFFFF" w:themeColor="background1"/>
                <w:sz w:val="20"/>
                <w:lang w:val="hr-HR"/>
              </w:rPr>
              <w:t>BITI ODGOVORAN</w:t>
            </w:r>
            <w:r w:rsidR="0036431C" w:rsidRPr="00243B8F">
              <w:rPr>
                <w:b/>
                <w:color w:val="FFFFFF" w:themeColor="background1"/>
                <w:sz w:val="20"/>
                <w:lang w:val="hr-HR"/>
              </w:rPr>
              <w:t>/NA</w:t>
            </w:r>
            <w:r w:rsidRPr="00243B8F">
              <w:rPr>
                <w:b/>
                <w:color w:val="FFFFFF" w:themeColor="background1"/>
                <w:sz w:val="20"/>
                <w:lang w:val="hr-HR"/>
              </w:rPr>
              <w:t xml:space="preserve"> I IMATI INTEGRITET</w:t>
            </w:r>
          </w:p>
        </w:tc>
        <w:tc>
          <w:tcPr>
            <w:tcW w:w="2075" w:type="dxa"/>
            <w:shd w:val="clear" w:color="auto" w:fill="0094A2"/>
          </w:tcPr>
          <w:p w14:paraId="51C191FB" w14:textId="7A4AE8EF" w:rsidR="000758E4" w:rsidRPr="00243B8F" w:rsidRDefault="000758E4" w:rsidP="00683ABD">
            <w:pPr>
              <w:widowControl w:val="0"/>
              <w:spacing w:before="240"/>
              <w:jc w:val="center"/>
              <w:rPr>
                <w:b/>
                <w:sz w:val="20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sz w:val="20"/>
                <w:lang w:val="hr-HR"/>
              </w:rPr>
              <w:drawing>
                <wp:anchor distT="0" distB="0" distL="114300" distR="114300" simplePos="0" relativeHeight="251662336" behindDoc="0" locked="0" layoutInCell="1" allowOverlap="1" wp14:anchorId="6BC91509" wp14:editId="1C38E8F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73533</wp:posOffset>
                  </wp:positionV>
                  <wp:extent cx="511810" cy="450850"/>
                  <wp:effectExtent l="0" t="0" r="2540" b="6350"/>
                  <wp:wrapTopAndBottom/>
                  <wp:docPr id="6" name="Picture 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01" t="12083" r="9155" b="77108"/>
                          <a:stretch/>
                        </pic:blipFill>
                        <pic:spPr bwMode="auto">
                          <a:xfrm>
                            <a:off x="0" y="0"/>
                            <a:ext cx="51181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61D9C" w:rsidRPr="00243B8F">
              <w:rPr>
                <w:b/>
                <w:color w:val="FFFFFF"/>
                <w:sz w:val="20"/>
                <w:lang w:val="hr-HR"/>
              </w:rPr>
              <w:t xml:space="preserve">AKO TIME </w:t>
            </w:r>
            <w:r w:rsidR="00861C05" w:rsidRPr="00243B8F">
              <w:rPr>
                <w:b/>
                <w:color w:val="FFFFFF"/>
                <w:sz w:val="20"/>
                <w:szCs w:val="20"/>
                <w:lang w:val="hr-HR"/>
              </w:rPr>
              <w:t xml:space="preserve">ŠTO RADITE </w:t>
            </w:r>
            <w:r w:rsidR="00A61D9C" w:rsidRPr="00243B8F">
              <w:rPr>
                <w:b/>
                <w:color w:val="FFFFFF"/>
                <w:sz w:val="20"/>
                <w:lang w:val="hr-HR"/>
              </w:rPr>
              <w:t>NE DODAJETE VRIJEDNOST, NEMOJTE TO RADITI</w:t>
            </w:r>
          </w:p>
        </w:tc>
      </w:tr>
    </w:tbl>
    <w:p w14:paraId="42318A8F" w14:textId="77777777" w:rsidR="000758E4" w:rsidRPr="00243B8F" w:rsidRDefault="000758E4" w:rsidP="000758E4">
      <w:pPr>
        <w:spacing w:after="0" w:line="240" w:lineRule="auto"/>
        <w:rPr>
          <w:b/>
          <w:sz w:val="1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58E4" w:rsidRPr="00243B8F" w14:paraId="0E71C1C0" w14:textId="77777777" w:rsidTr="00683ABD">
        <w:tc>
          <w:tcPr>
            <w:tcW w:w="9016" w:type="dxa"/>
            <w:gridSpan w:val="3"/>
          </w:tcPr>
          <w:p w14:paraId="019D667F" w14:textId="77777777" w:rsidR="000758E4" w:rsidRPr="00243B8F" w:rsidRDefault="000758E4" w:rsidP="00683ABD">
            <w:pPr>
              <w:jc w:val="center"/>
              <w:rPr>
                <w:b/>
                <w:lang w:val="hr-HR"/>
              </w:rPr>
            </w:pPr>
            <w:r w:rsidRPr="00243B8F">
              <w:rPr>
                <w:b/>
                <w:lang w:val="hr-HR"/>
              </w:rPr>
              <w:t>PRINCIPI PRIPREME</w:t>
            </w:r>
          </w:p>
        </w:tc>
      </w:tr>
      <w:tr w:rsidR="000758E4" w:rsidRPr="00243B8F" w14:paraId="03AC181A" w14:textId="77777777" w:rsidTr="00683ABD">
        <w:tc>
          <w:tcPr>
            <w:tcW w:w="3005" w:type="dxa"/>
            <w:shd w:val="clear" w:color="auto" w:fill="003C2A"/>
          </w:tcPr>
          <w:p w14:paraId="3D228B4A" w14:textId="77777777" w:rsidR="000758E4" w:rsidRPr="00243B8F" w:rsidRDefault="000758E4" w:rsidP="00683ABD">
            <w:pPr>
              <w:pStyle w:val="NormalWeb"/>
              <w:spacing w:before="60" w:beforeAutospacing="0" w:after="0" w:afterAutospacing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color w:val="FF0000"/>
                <w:sz w:val="20"/>
                <w:lang w:val="hr-HR"/>
              </w:rPr>
              <w:drawing>
                <wp:anchor distT="0" distB="0" distL="114300" distR="114300" simplePos="0" relativeHeight="251663360" behindDoc="0" locked="0" layoutInCell="1" allowOverlap="1" wp14:anchorId="4E4D23F7" wp14:editId="0069A056">
                  <wp:simplePos x="0" y="0"/>
                  <wp:positionH relativeFrom="column">
                    <wp:posOffset>537440</wp:posOffset>
                  </wp:positionH>
                  <wp:positionV relativeFrom="paragraph">
                    <wp:posOffset>254</wp:posOffset>
                  </wp:positionV>
                  <wp:extent cx="707003" cy="512064"/>
                  <wp:effectExtent l="0" t="0" r="0" b="2540"/>
                  <wp:wrapTopAndBottom/>
                  <wp:docPr id="33" name="Picture 3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2" t="43186" r="75319" b="46016"/>
                          <a:stretch/>
                        </pic:blipFill>
                        <pic:spPr bwMode="auto">
                          <a:xfrm>
                            <a:off x="0" y="0"/>
                            <a:ext cx="707003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43B8F">
              <w:rPr>
                <w:rFonts w:asciiTheme="minorHAnsi" w:hAnsiTheme="minorHAnsi"/>
                <w:b/>
                <w:color w:val="FFFFFF" w:themeColor="background1"/>
                <w:sz w:val="20"/>
                <w:lang w:val="hr-HR"/>
              </w:rPr>
              <w:t>PRIPREMA JE TEMELJ</w:t>
            </w:r>
          </w:p>
          <w:p w14:paraId="71465F1F" w14:textId="77777777" w:rsidR="000758E4" w:rsidRPr="00243B8F" w:rsidRDefault="000758E4" w:rsidP="00683ABD">
            <w:pPr>
              <w:pStyle w:val="NormalWeb"/>
              <w:spacing w:before="60" w:beforeAutospacing="0" w:after="0" w:afterAutospacing="0"/>
              <w:jc w:val="center"/>
              <w:rPr>
                <w:b/>
                <w:sz w:val="18"/>
                <w:lang w:val="hr-HR"/>
              </w:rPr>
            </w:pPr>
          </w:p>
        </w:tc>
        <w:tc>
          <w:tcPr>
            <w:tcW w:w="3005" w:type="dxa"/>
            <w:shd w:val="clear" w:color="auto" w:fill="005F3C"/>
          </w:tcPr>
          <w:p w14:paraId="33BC2A7D" w14:textId="717B47AF" w:rsidR="000758E4" w:rsidRPr="00243B8F" w:rsidRDefault="000758E4" w:rsidP="00683ABD">
            <w:pPr>
              <w:widowControl w:val="0"/>
              <w:jc w:val="center"/>
              <w:rPr>
                <w:b/>
                <w:color w:val="FFFFFF" w:themeColor="background1"/>
                <w:sz w:val="20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color w:val="FF0000"/>
                <w:sz w:val="20"/>
                <w:lang w:val="hr-HR"/>
              </w:rPr>
              <w:drawing>
                <wp:anchor distT="0" distB="0" distL="114300" distR="114300" simplePos="0" relativeHeight="251664384" behindDoc="0" locked="0" layoutInCell="1" allowOverlap="1" wp14:anchorId="6F38C267" wp14:editId="6F86EE57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11811</wp:posOffset>
                  </wp:positionV>
                  <wp:extent cx="670560" cy="536448"/>
                  <wp:effectExtent l="0" t="0" r="0" b="0"/>
                  <wp:wrapTopAndBottom/>
                  <wp:docPr id="16" name="Picture 16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3" t="43701" r="53401" b="44985"/>
                          <a:stretch/>
                        </pic:blipFill>
                        <pic:spPr bwMode="auto">
                          <a:xfrm>
                            <a:off x="0" y="0"/>
                            <a:ext cx="670560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43B8F">
              <w:rPr>
                <w:b/>
                <w:color w:val="FFFFFF" w:themeColor="background1"/>
                <w:sz w:val="20"/>
                <w:lang w:val="hr-HR"/>
              </w:rPr>
              <w:t>POZNAVA</w:t>
            </w:r>
            <w:r w:rsidR="00E06CC7" w:rsidRPr="00243B8F">
              <w:rPr>
                <w:b/>
                <w:color w:val="FFFFFF" w:themeColor="background1"/>
                <w:sz w:val="20"/>
                <w:lang w:val="hr-HR"/>
              </w:rPr>
              <w:t xml:space="preserve">TI I RAZUMIJEVATI </w:t>
            </w:r>
            <w:r w:rsidRPr="00243B8F">
              <w:rPr>
                <w:b/>
                <w:color w:val="FFFFFF" w:themeColor="background1"/>
                <w:sz w:val="20"/>
                <w:lang w:val="hr-HR"/>
              </w:rPr>
              <w:t>KONTEKST</w:t>
            </w:r>
          </w:p>
        </w:tc>
        <w:tc>
          <w:tcPr>
            <w:tcW w:w="3006" w:type="dxa"/>
            <w:shd w:val="clear" w:color="auto" w:fill="008F77"/>
          </w:tcPr>
          <w:p w14:paraId="54B6CB8F" w14:textId="387BCEF2" w:rsidR="000758E4" w:rsidRPr="00243B8F" w:rsidRDefault="000758E4" w:rsidP="00683ABD">
            <w:pPr>
              <w:widowControl w:val="0"/>
              <w:spacing w:before="60"/>
              <w:jc w:val="center"/>
              <w:rPr>
                <w:b/>
                <w:sz w:val="20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color w:val="FF0000"/>
                <w:sz w:val="20"/>
                <w:lang w:val="hr-HR"/>
              </w:rPr>
              <w:drawing>
                <wp:anchor distT="0" distB="0" distL="114300" distR="114300" simplePos="0" relativeHeight="251665408" behindDoc="0" locked="0" layoutInCell="1" allowOverlap="1" wp14:anchorId="267270AD" wp14:editId="0F595413">
                  <wp:simplePos x="0" y="0"/>
                  <wp:positionH relativeFrom="column">
                    <wp:posOffset>561213</wp:posOffset>
                  </wp:positionH>
                  <wp:positionV relativeFrom="paragraph">
                    <wp:posOffset>11938</wp:posOffset>
                  </wp:positionV>
                  <wp:extent cx="609600" cy="487680"/>
                  <wp:effectExtent l="0" t="0" r="0" b="7620"/>
                  <wp:wrapTopAndBottom/>
                  <wp:docPr id="22" name="Picture 2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23" t="43443" r="30636" b="46272"/>
                          <a:stretch/>
                        </pic:blipFill>
                        <pic:spPr bwMode="auto">
                          <a:xfrm>
                            <a:off x="0" y="0"/>
                            <a:ext cx="6096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06CC7" w:rsidRPr="00243B8F">
              <w:rPr>
                <w:b/>
                <w:color w:val="FFFFFF"/>
                <w:sz w:val="20"/>
                <w:lang w:val="hr-HR"/>
              </w:rPr>
              <w:t xml:space="preserve">GRADITI </w:t>
            </w:r>
            <w:r w:rsidRPr="00243B8F">
              <w:rPr>
                <w:b/>
                <w:color w:val="FFFFFF"/>
                <w:sz w:val="20"/>
                <w:lang w:val="hr-HR"/>
              </w:rPr>
              <w:t>SISTEM</w:t>
            </w:r>
            <w:r w:rsidR="00E06CC7" w:rsidRPr="00243B8F">
              <w:rPr>
                <w:b/>
                <w:color w:val="FFFFFF"/>
                <w:sz w:val="20"/>
                <w:lang w:val="hr-HR"/>
              </w:rPr>
              <w:t>E</w:t>
            </w:r>
            <w:r w:rsidRPr="00243B8F">
              <w:rPr>
                <w:b/>
                <w:color w:val="FFFFFF"/>
                <w:sz w:val="20"/>
                <w:lang w:val="hr-HR"/>
              </w:rPr>
              <w:t>, KOMPETENCIJ</w:t>
            </w:r>
            <w:r w:rsidR="00E06CC7" w:rsidRPr="00243B8F">
              <w:rPr>
                <w:b/>
                <w:color w:val="FFFFFF"/>
                <w:sz w:val="20"/>
                <w:lang w:val="hr-HR"/>
              </w:rPr>
              <w:t>U</w:t>
            </w:r>
            <w:r w:rsidRPr="00243B8F">
              <w:rPr>
                <w:b/>
                <w:color w:val="FFFFFF"/>
                <w:sz w:val="20"/>
                <w:lang w:val="hr-HR"/>
              </w:rPr>
              <w:t xml:space="preserve"> I PODRŠK</w:t>
            </w:r>
            <w:r w:rsidR="00E06CC7" w:rsidRPr="00243B8F">
              <w:rPr>
                <w:b/>
                <w:color w:val="FFFFFF"/>
                <w:sz w:val="20"/>
                <w:lang w:val="hr-HR"/>
              </w:rPr>
              <w:t>U</w:t>
            </w:r>
          </w:p>
        </w:tc>
      </w:tr>
    </w:tbl>
    <w:p w14:paraId="7C25472D" w14:textId="77777777" w:rsidR="000758E4" w:rsidRPr="00243B8F" w:rsidRDefault="000758E4" w:rsidP="000758E4">
      <w:pPr>
        <w:spacing w:after="0" w:line="240" w:lineRule="auto"/>
        <w:rPr>
          <w:b/>
          <w:sz w:val="18"/>
          <w:lang w:val="hr-HR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2925"/>
      </w:tblGrid>
      <w:tr w:rsidR="000758E4" w:rsidRPr="00243B8F" w14:paraId="58318C62" w14:textId="77777777" w:rsidTr="00683ABD">
        <w:tc>
          <w:tcPr>
            <w:tcW w:w="9021" w:type="dxa"/>
            <w:gridSpan w:val="3"/>
          </w:tcPr>
          <w:p w14:paraId="3D289038" w14:textId="77777777" w:rsidR="000758E4" w:rsidRPr="00243B8F" w:rsidRDefault="000758E4" w:rsidP="00683ABD">
            <w:pPr>
              <w:jc w:val="center"/>
              <w:rPr>
                <w:b/>
                <w:color w:val="321547"/>
                <w:lang w:val="hr-HR"/>
              </w:rPr>
            </w:pPr>
            <w:r w:rsidRPr="00243B8F">
              <w:rPr>
                <w:b/>
                <w:color w:val="321547"/>
                <w:lang w:val="hr-HR"/>
              </w:rPr>
              <w:t>PRINCIPI IMPLEMENTACIJE</w:t>
            </w:r>
          </w:p>
        </w:tc>
      </w:tr>
      <w:tr w:rsidR="000758E4" w:rsidRPr="00243B8F" w14:paraId="7C89F979" w14:textId="77777777" w:rsidTr="00683ABD">
        <w:tc>
          <w:tcPr>
            <w:tcW w:w="3119" w:type="dxa"/>
            <w:shd w:val="clear" w:color="auto" w:fill="402946"/>
          </w:tcPr>
          <w:p w14:paraId="7FE375D9" w14:textId="77777777" w:rsidR="000758E4" w:rsidRPr="00243B8F" w:rsidRDefault="000758E4" w:rsidP="00683ABD">
            <w:pPr>
              <w:widowControl w:val="0"/>
              <w:jc w:val="center"/>
              <w:rPr>
                <w:b/>
                <w:color w:val="321547"/>
                <w:sz w:val="18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color w:val="FF0000"/>
                <w:sz w:val="18"/>
                <w:lang w:val="hr-HR"/>
              </w:rPr>
              <w:drawing>
                <wp:inline distT="0" distB="0" distL="0" distR="0" wp14:anchorId="70FB0B5B" wp14:editId="69EF9393">
                  <wp:extent cx="645795" cy="548640"/>
                  <wp:effectExtent l="0" t="0" r="1905" b="3810"/>
                  <wp:docPr id="24" name="Picture 2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8" t="75834" r="75959" b="12595"/>
                          <a:stretch/>
                        </pic:blipFill>
                        <pic:spPr bwMode="auto">
                          <a:xfrm>
                            <a:off x="0" y="0"/>
                            <a:ext cx="645974" cy="54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2CF566" w14:textId="4C1CA13A" w:rsidR="000758E4" w:rsidRPr="00243B8F" w:rsidRDefault="00E06CC7" w:rsidP="00683ABD">
            <w:pPr>
              <w:spacing w:before="160"/>
              <w:jc w:val="center"/>
              <w:rPr>
                <w:b/>
                <w:color w:val="321547"/>
                <w:sz w:val="20"/>
                <w:lang w:val="hr-HR"/>
              </w:rPr>
            </w:pPr>
            <w:r w:rsidRPr="00243B8F">
              <w:rPr>
                <w:b/>
                <w:color w:val="FFFFFF" w:themeColor="background1"/>
                <w:lang w:val="hr-HR"/>
              </w:rPr>
              <w:t>PRIKUPLJATI INFORMACIJE IZ DRUGIH IZVORA</w:t>
            </w:r>
          </w:p>
        </w:tc>
        <w:tc>
          <w:tcPr>
            <w:tcW w:w="2977" w:type="dxa"/>
            <w:shd w:val="clear" w:color="auto" w:fill="872F54"/>
          </w:tcPr>
          <w:p w14:paraId="5BCF35BA" w14:textId="77777777" w:rsidR="000758E4" w:rsidRPr="00243B8F" w:rsidRDefault="000758E4" w:rsidP="00683ABD">
            <w:pPr>
              <w:widowControl w:val="0"/>
              <w:jc w:val="center"/>
              <w:rPr>
                <w:b/>
                <w:color w:val="321547"/>
                <w:sz w:val="18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color w:val="FF0000"/>
                <w:sz w:val="18"/>
                <w:lang w:val="hr-HR"/>
              </w:rPr>
              <w:drawing>
                <wp:inline distT="0" distB="0" distL="0" distR="0" wp14:anchorId="26FD4F70" wp14:editId="5EDD37C7">
                  <wp:extent cx="694690" cy="524256"/>
                  <wp:effectExtent l="0" t="0" r="0" b="9525"/>
                  <wp:docPr id="28" name="Picture 2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6" t="75723" r="52884" b="11220"/>
                          <a:stretch/>
                        </pic:blipFill>
                        <pic:spPr bwMode="auto">
                          <a:xfrm>
                            <a:off x="0" y="0"/>
                            <a:ext cx="698648" cy="52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4CFB16" w14:textId="5E057592" w:rsidR="000758E4" w:rsidRPr="00243B8F" w:rsidRDefault="00E06CC7" w:rsidP="00683ABD">
            <w:pPr>
              <w:spacing w:before="200"/>
              <w:jc w:val="center"/>
              <w:rPr>
                <w:color w:val="321547"/>
                <w:sz w:val="18"/>
                <w:lang w:val="hr-HR"/>
              </w:rPr>
            </w:pPr>
            <w:r w:rsidRPr="00243B8F">
              <w:rPr>
                <w:b/>
                <w:color w:val="FFFFFF" w:themeColor="background1"/>
                <w:lang w:val="hr-HR"/>
              </w:rPr>
              <w:t>IZDVOJITI VRIJEME, NAPRAVITI PROSTOR</w:t>
            </w:r>
          </w:p>
        </w:tc>
        <w:tc>
          <w:tcPr>
            <w:tcW w:w="2925" w:type="dxa"/>
            <w:shd w:val="clear" w:color="auto" w:fill="CC2547"/>
          </w:tcPr>
          <w:p w14:paraId="1F493EA8" w14:textId="77777777" w:rsidR="000758E4" w:rsidRPr="00243B8F" w:rsidRDefault="000758E4" w:rsidP="00683ABD">
            <w:pPr>
              <w:jc w:val="center"/>
              <w:rPr>
                <w:b/>
                <w:color w:val="FFFFFF"/>
                <w:sz w:val="18"/>
                <w:lang w:val="hr-HR"/>
              </w:rPr>
            </w:pPr>
            <w:r w:rsidRPr="00243B8F">
              <w:rPr>
                <w:rFonts w:ascii="Calibri" w:hAnsi="Calibri"/>
                <w:b/>
                <w:noProof/>
                <w:color w:val="FF0000"/>
                <w:sz w:val="18"/>
                <w:lang w:val="hr-HR"/>
              </w:rPr>
              <w:drawing>
                <wp:inline distT="0" distB="0" distL="0" distR="0" wp14:anchorId="67B1C10E" wp14:editId="29482847">
                  <wp:extent cx="596900" cy="573024"/>
                  <wp:effectExtent l="0" t="0" r="0" b="0"/>
                  <wp:docPr id="31" name="Picture 3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00" t="75578" r="31265" b="11814"/>
                          <a:stretch/>
                        </pic:blipFill>
                        <pic:spPr bwMode="auto">
                          <a:xfrm>
                            <a:off x="0" y="0"/>
                            <a:ext cx="598241" cy="57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F56754" w14:textId="48F431A1" w:rsidR="000758E4" w:rsidRPr="00243B8F" w:rsidRDefault="00E06CC7" w:rsidP="00683ABD">
            <w:pPr>
              <w:spacing w:before="160" w:after="60"/>
              <w:jc w:val="center"/>
              <w:rPr>
                <w:b/>
                <w:color w:val="FFFFFF"/>
                <w:sz w:val="20"/>
                <w:lang w:val="hr-HR"/>
              </w:rPr>
            </w:pPr>
            <w:r w:rsidRPr="00243B8F">
              <w:rPr>
                <w:b/>
                <w:color w:val="FFFFFF" w:themeColor="background1"/>
                <w:lang w:val="hr-HR"/>
              </w:rPr>
              <w:t xml:space="preserve">POBRINUTI SE DA INTERAKCIJE </w:t>
            </w:r>
            <w:r w:rsidR="006B7CBA">
              <w:rPr>
                <w:b/>
                <w:color w:val="FFFFFF" w:themeColor="background1"/>
                <w:lang w:val="hr-HR"/>
              </w:rPr>
              <w:t xml:space="preserve">BUDU </w:t>
            </w:r>
            <w:r w:rsidRPr="00243B8F">
              <w:rPr>
                <w:b/>
                <w:color w:val="FFFFFF" w:themeColor="background1"/>
                <w:lang w:val="hr-HR"/>
              </w:rPr>
              <w:t>SIGURNE I PUNE POŠTOVANJA</w:t>
            </w:r>
          </w:p>
        </w:tc>
      </w:tr>
    </w:tbl>
    <w:p w14:paraId="54348FBE" w14:textId="77777777" w:rsidR="000758E4" w:rsidRPr="00243B8F" w:rsidRDefault="000758E4" w:rsidP="000758E4">
      <w:pPr>
        <w:spacing w:after="0" w:line="240" w:lineRule="auto"/>
        <w:jc w:val="center"/>
        <w:rPr>
          <w:rFonts w:ascii="Calibri" w:hAnsi="Calibri"/>
          <w:b/>
          <w:color w:val="FF0000"/>
          <w:sz w:val="18"/>
          <w:lang w:val="hr-HR"/>
        </w:rPr>
      </w:pPr>
    </w:p>
    <w:p w14:paraId="7F7B3E5E" w14:textId="30410519" w:rsidR="000758E4" w:rsidRPr="00243B8F" w:rsidRDefault="000758E4" w:rsidP="000758E4">
      <w:pPr>
        <w:spacing w:after="0" w:line="240" w:lineRule="auto"/>
        <w:jc w:val="center"/>
        <w:rPr>
          <w:rFonts w:ascii="Calibri" w:hAnsi="Calibri"/>
          <w:b/>
          <w:color w:val="FF0000"/>
          <w:sz w:val="18"/>
          <w:lang w:val="hr-HR"/>
        </w:rPr>
      </w:pPr>
    </w:p>
    <w:p w14:paraId="2EEDD3A3" w14:textId="77777777" w:rsidR="001E41B6" w:rsidRPr="00243B8F" w:rsidRDefault="001E41B6" w:rsidP="004B110C">
      <w:pPr>
        <w:spacing w:after="0" w:line="240" w:lineRule="auto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E2A" w:rsidRPr="00243B8F" w14:paraId="445470BF" w14:textId="77777777" w:rsidTr="00042409">
        <w:tc>
          <w:tcPr>
            <w:tcW w:w="9016" w:type="dxa"/>
            <w:shd w:val="clear" w:color="auto" w:fill="D9D9D9" w:themeFill="background1" w:themeFillShade="D9"/>
          </w:tcPr>
          <w:p w14:paraId="28993D83" w14:textId="6EF275E9" w:rsidR="00F153E4" w:rsidRPr="00243B8F" w:rsidRDefault="00840E2A" w:rsidP="004B110C">
            <w:pPr>
              <w:jc w:val="center"/>
              <w:rPr>
                <w:i/>
                <w:lang w:val="hr-HR"/>
              </w:rPr>
            </w:pPr>
            <w:r w:rsidRPr="00243B8F">
              <w:rPr>
                <w:b/>
                <w:lang w:val="hr-HR"/>
              </w:rPr>
              <w:t>SVEOBUHVATNI PRINCIPI</w:t>
            </w:r>
          </w:p>
          <w:p w14:paraId="21BBFFE3" w14:textId="7C417884" w:rsidR="00840E2A" w:rsidRPr="00243B8F" w:rsidRDefault="00F153E4" w:rsidP="004B110C">
            <w:pPr>
              <w:jc w:val="both"/>
              <w:rPr>
                <w:i/>
                <w:lang w:val="hr-HR"/>
              </w:rPr>
            </w:pPr>
            <w:r w:rsidRPr="00243B8F">
              <w:rPr>
                <w:i/>
                <w:lang w:val="hr-HR"/>
              </w:rPr>
              <w:t>U nastavku su navedeni sveobuhvatni principi koji se odnose na sve faze pripreme i implementacije.</w:t>
            </w:r>
            <w:r w:rsidR="00823D18" w:rsidRPr="00243B8F">
              <w:rPr>
                <w:i/>
                <w:lang w:val="hr-HR"/>
              </w:rPr>
              <w:t xml:space="preserve"> </w:t>
            </w:r>
            <w:r w:rsidRPr="00243B8F">
              <w:rPr>
                <w:i/>
                <w:lang w:val="hr-HR"/>
              </w:rPr>
              <w:t>Oni se trebaju učitati u svaki princip Kodeksa.</w:t>
            </w:r>
          </w:p>
        </w:tc>
      </w:tr>
    </w:tbl>
    <w:p w14:paraId="003B53B8" w14:textId="77777777" w:rsidR="00126BD8" w:rsidRPr="00243B8F" w:rsidRDefault="00126BD8" w:rsidP="004B110C">
      <w:pPr>
        <w:spacing w:after="0" w:line="240" w:lineRule="auto"/>
        <w:rPr>
          <w:b/>
          <w:color w:val="FFFFFF" w:themeColor="background1"/>
          <w:lang w:val="hr-HR"/>
        </w:rPr>
      </w:pPr>
    </w:p>
    <w:p w14:paraId="16C47632" w14:textId="796E83DA" w:rsidR="00060196" w:rsidRPr="00243B8F" w:rsidRDefault="00364924" w:rsidP="00766DD7">
      <w:pPr>
        <w:shd w:val="clear" w:color="auto" w:fill="27384C"/>
        <w:spacing w:after="0" w:line="240" w:lineRule="auto"/>
        <w:rPr>
          <w:b/>
          <w:color w:val="FFFFFF" w:themeColor="background1"/>
          <w:lang w:val="hr-HR"/>
        </w:rPr>
      </w:pPr>
      <w:r w:rsidRPr="00243B8F">
        <w:rPr>
          <w:b/>
          <w:color w:val="FFFFFF" w:themeColor="background1"/>
          <w:lang w:val="hr-HR"/>
        </w:rPr>
        <w:t>1. PRINCIP.</w:t>
      </w:r>
      <w:r w:rsidR="00823D18" w:rsidRPr="00243B8F">
        <w:rPr>
          <w:b/>
          <w:color w:val="FFFFFF" w:themeColor="background1"/>
          <w:lang w:val="hr-HR"/>
        </w:rPr>
        <w:t xml:space="preserve"> </w:t>
      </w:r>
      <w:r w:rsidR="009C5990" w:rsidRPr="00243B8F">
        <w:rPr>
          <w:b/>
          <w:color w:val="FFFFFF" w:themeColor="background1"/>
          <w:lang w:val="hr-HR"/>
        </w:rPr>
        <w:t>POIMATI PREŽIVJELE KAO POJEDINKE/POJEDINCE</w:t>
      </w:r>
    </w:p>
    <w:p w14:paraId="331E56F0" w14:textId="488E9BC7" w:rsidR="00661FC8" w:rsidRPr="00243B8F" w:rsidRDefault="00060196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shd w:val="clear" w:color="auto" w:fill="FFFFFF"/>
          <w:lang w:val="hr-HR"/>
        </w:rPr>
      </w:pPr>
      <w:r w:rsidRPr="00243B8F">
        <w:rPr>
          <w:b/>
          <w:lang w:val="hr-HR"/>
        </w:rPr>
        <w:t>1.1</w:t>
      </w:r>
      <w:r w:rsidR="00823D18" w:rsidRPr="00243B8F">
        <w:rPr>
          <w:b/>
          <w:lang w:val="hr-HR"/>
        </w:rPr>
        <w:t xml:space="preserve"> </w:t>
      </w:r>
      <w:r w:rsidRPr="00243B8F">
        <w:rPr>
          <w:b/>
          <w:lang w:val="hr-HR"/>
        </w:rPr>
        <w:t>Prilago</w:t>
      </w:r>
      <w:r w:rsidR="00E06CC7" w:rsidRPr="00243B8F">
        <w:rPr>
          <w:b/>
          <w:lang w:val="hr-HR"/>
        </w:rPr>
        <w:t>dit</w:t>
      </w:r>
      <w:r w:rsidR="00CC3BD5" w:rsidRPr="00243B8F">
        <w:rPr>
          <w:b/>
          <w:lang w:val="hr-HR"/>
        </w:rPr>
        <w:t>e</w:t>
      </w:r>
      <w:r w:rsidR="00E06CC7" w:rsidRPr="00243B8F">
        <w:rPr>
          <w:b/>
          <w:lang w:val="hr-HR"/>
        </w:rPr>
        <w:t xml:space="preserve"> se </w:t>
      </w:r>
      <w:r w:rsidRPr="00243B8F">
        <w:rPr>
          <w:b/>
          <w:lang w:val="hr-HR"/>
        </w:rPr>
        <w:t xml:space="preserve">individualnosti </w:t>
      </w:r>
      <w:r w:rsidR="00E06CC7" w:rsidRPr="00243B8F">
        <w:rPr>
          <w:b/>
          <w:lang w:val="hr-HR"/>
        </w:rPr>
        <w:t>preživjele</w:t>
      </w:r>
      <w:r w:rsidR="00A72838" w:rsidRPr="00243B8F">
        <w:rPr>
          <w:b/>
          <w:lang w:val="hr-HR"/>
        </w:rPr>
        <w:t>/og</w:t>
      </w:r>
      <w:r w:rsidRPr="00243B8F">
        <w:rPr>
          <w:b/>
          <w:lang w:val="hr-HR"/>
        </w:rPr>
        <w:t>: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Poštujemo da je svaka </w:t>
      </w:r>
      <w:r w:rsidR="00A72838" w:rsidRPr="00243B8F">
        <w:rPr>
          <w:lang w:val="hr-HR"/>
        </w:rPr>
        <w:t xml:space="preserve">osoba koja je </w:t>
      </w:r>
      <w:r w:rsidR="002234C6" w:rsidRPr="00243B8F">
        <w:rPr>
          <w:lang w:val="hr-HR"/>
        </w:rPr>
        <w:t>preživjela</w:t>
      </w:r>
      <w:r w:rsidR="00A72838" w:rsidRPr="00243B8F">
        <w:rPr>
          <w:lang w:val="hr-HR"/>
        </w:rPr>
        <w:t xml:space="preserve"> nasilje</w:t>
      </w:r>
      <w:r w:rsidRPr="00243B8F">
        <w:rPr>
          <w:lang w:val="hr-HR"/>
        </w:rPr>
        <w:t xml:space="preserve"> jedinstvena.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Prilagodi</w:t>
      </w:r>
      <w:r w:rsidR="00F24E9D" w:rsidRPr="00243B8F">
        <w:rPr>
          <w:lang w:val="hr-HR"/>
        </w:rPr>
        <w:t xml:space="preserve">t </w:t>
      </w:r>
      <w:r w:rsidRPr="00243B8F">
        <w:rPr>
          <w:lang w:val="hr-HR"/>
        </w:rPr>
        <w:t xml:space="preserve">ćemo svoj pristup njenom specifičnom identitetu, karakteristikama, </w:t>
      </w:r>
      <w:r w:rsidR="002234C6" w:rsidRPr="00243B8F">
        <w:rPr>
          <w:lang w:val="hr-HR"/>
        </w:rPr>
        <w:t xml:space="preserve">pripadnosti </w:t>
      </w:r>
      <w:r w:rsidR="00F24E9D" w:rsidRPr="00243B8F">
        <w:rPr>
          <w:lang w:val="hr-HR"/>
        </w:rPr>
        <w:t>grupama</w:t>
      </w:r>
      <w:r w:rsidRPr="00243B8F">
        <w:rPr>
          <w:lang w:val="hr-HR"/>
        </w:rPr>
        <w:t xml:space="preserve"> i kontekstima, kao što su njena starost, rod, </w:t>
      </w:r>
      <w:r w:rsidR="00457C98" w:rsidRPr="00243B8F">
        <w:rPr>
          <w:color w:val="000000"/>
          <w:lang w:val="hr-HR"/>
        </w:rPr>
        <w:t>razvojne sposobnosti</w:t>
      </w:r>
      <w:r w:rsidRPr="00243B8F">
        <w:rPr>
          <w:color w:val="000000"/>
          <w:shd w:val="clear" w:color="auto" w:fill="FFFFFF"/>
          <w:lang w:val="hr-HR"/>
        </w:rPr>
        <w:t>, otpornost, odnosi i veze sa drugima, socio-ekonomska i politička situacija i diskriminacija sa kojom se suočava.⁶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/>
          <w:shd w:val="clear" w:color="auto" w:fill="FFFFFF"/>
          <w:lang w:val="hr-HR"/>
        </w:rPr>
        <w:t>Razumijemo da se ti elementi mijenjaju s vremenom i kontekstom te da će se naš pristup možda morati prilagoditi shodno tome.</w:t>
      </w:r>
    </w:p>
    <w:p w14:paraId="0AEDC2EB" w14:textId="7153C762" w:rsidR="008550BF" w:rsidRPr="00243B8F" w:rsidRDefault="008550BF" w:rsidP="004B110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hr-HR"/>
        </w:rPr>
      </w:pPr>
      <w:r w:rsidRPr="00243B8F">
        <w:rPr>
          <w:b/>
          <w:color w:val="000000"/>
          <w:shd w:val="clear" w:color="auto" w:fill="FFFFFF"/>
          <w:lang w:val="hr-HR"/>
        </w:rPr>
        <w:t>1.2</w:t>
      </w:r>
      <w:r w:rsidR="00823D18" w:rsidRPr="00243B8F">
        <w:rPr>
          <w:b/>
          <w:color w:val="000000"/>
          <w:shd w:val="clear" w:color="auto" w:fill="FFFFFF"/>
          <w:lang w:val="hr-HR"/>
        </w:rPr>
        <w:t xml:space="preserve"> </w:t>
      </w:r>
      <w:r w:rsidRPr="00243B8F">
        <w:rPr>
          <w:b/>
          <w:color w:val="000000"/>
          <w:shd w:val="clear" w:color="auto" w:fill="FFFFFF"/>
          <w:lang w:val="hr-HR"/>
        </w:rPr>
        <w:t>Izbjegav</w:t>
      </w:r>
      <w:r w:rsidR="00E06CC7" w:rsidRPr="00243B8F">
        <w:rPr>
          <w:b/>
          <w:color w:val="000000"/>
          <w:shd w:val="clear" w:color="auto" w:fill="FFFFFF"/>
          <w:lang w:val="hr-HR"/>
        </w:rPr>
        <w:t>a</w:t>
      </w:r>
      <w:r w:rsidR="00CC3BD5" w:rsidRPr="00243B8F">
        <w:rPr>
          <w:b/>
          <w:color w:val="000000"/>
          <w:shd w:val="clear" w:color="auto" w:fill="FFFFFF"/>
          <w:lang w:val="hr-HR"/>
        </w:rPr>
        <w:t xml:space="preserve">jte </w:t>
      </w:r>
      <w:r w:rsidRPr="00243B8F">
        <w:rPr>
          <w:b/>
          <w:color w:val="000000"/>
          <w:shd w:val="clear" w:color="auto" w:fill="FFFFFF"/>
          <w:lang w:val="hr-HR"/>
        </w:rPr>
        <w:t>pretpostavk</w:t>
      </w:r>
      <w:r w:rsidR="00E06CC7" w:rsidRPr="00243B8F">
        <w:rPr>
          <w:b/>
          <w:color w:val="000000"/>
          <w:shd w:val="clear" w:color="auto" w:fill="FFFFFF"/>
          <w:lang w:val="hr-HR"/>
        </w:rPr>
        <w:t>e</w:t>
      </w:r>
      <w:r w:rsidRPr="00243B8F">
        <w:rPr>
          <w:b/>
          <w:color w:val="000000"/>
          <w:shd w:val="clear" w:color="auto" w:fill="FFFFFF"/>
          <w:lang w:val="hr-HR"/>
        </w:rPr>
        <w:t>:</w:t>
      </w:r>
      <w:r w:rsidR="00823D18" w:rsidRPr="00243B8F">
        <w:rPr>
          <w:b/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/>
          <w:shd w:val="clear" w:color="auto" w:fill="FFFFFF"/>
          <w:lang w:val="hr-HR"/>
        </w:rPr>
        <w:t xml:space="preserve">Nećemo praviti pretpostavke ili </w:t>
      </w:r>
      <w:r w:rsidR="00F24E9D" w:rsidRPr="00243B8F">
        <w:rPr>
          <w:color w:val="000000"/>
          <w:shd w:val="clear" w:color="auto" w:fill="FFFFFF"/>
          <w:lang w:val="hr-HR"/>
        </w:rPr>
        <w:t>generalizacije</w:t>
      </w:r>
      <w:r w:rsidRPr="00243B8F">
        <w:rPr>
          <w:color w:val="000000"/>
          <w:shd w:val="clear" w:color="auto" w:fill="FFFFFF"/>
          <w:lang w:val="hr-HR"/>
        </w:rPr>
        <w:t xml:space="preserve"> o </w:t>
      </w:r>
      <w:r w:rsidR="002234C6" w:rsidRPr="00243B8F">
        <w:rPr>
          <w:color w:val="000000"/>
          <w:lang w:val="hr-HR"/>
        </w:rPr>
        <w:t>preživjelim</w:t>
      </w:r>
      <w:r w:rsidR="00905737" w:rsidRPr="00243B8F">
        <w:rPr>
          <w:color w:val="000000"/>
          <w:lang w:val="hr-HR"/>
        </w:rPr>
        <w:t xml:space="preserve"> </w:t>
      </w:r>
      <w:r w:rsidR="002234C6" w:rsidRPr="00243B8F">
        <w:rPr>
          <w:color w:val="000000"/>
          <w:lang w:val="hr-HR"/>
        </w:rPr>
        <w:t>ili njihovim iskustvima</w:t>
      </w:r>
      <w:r w:rsidRPr="00243B8F">
        <w:rPr>
          <w:color w:val="000000" w:themeColor="text1"/>
          <w:shd w:val="clear" w:color="auto" w:fill="FFFFFF"/>
          <w:lang w:val="hr-HR"/>
        </w:rPr>
        <w:t xml:space="preserve">, </w:t>
      </w:r>
      <w:r w:rsidR="002234C6" w:rsidRPr="00243B8F">
        <w:rPr>
          <w:color w:val="000000" w:themeColor="text1"/>
          <w:shd w:val="clear" w:color="auto" w:fill="FFFFFF"/>
          <w:lang w:val="hr-HR"/>
        </w:rPr>
        <w:t>na primjer o tome</w:t>
      </w:r>
      <w:r w:rsidRPr="00243B8F">
        <w:rPr>
          <w:color w:val="000000" w:themeColor="text1"/>
          <w:lang w:val="hr-HR"/>
        </w:rPr>
        <w:t xml:space="preserve"> kako bi se „trebal</w:t>
      </w:r>
      <w:r w:rsidR="00C83CE7" w:rsidRPr="00243B8F">
        <w:rPr>
          <w:color w:val="000000" w:themeColor="text1"/>
          <w:lang w:val="hr-HR"/>
        </w:rPr>
        <w:t>i</w:t>
      </w:r>
      <w:r w:rsidRPr="00243B8F">
        <w:rPr>
          <w:color w:val="000000" w:themeColor="text1"/>
          <w:lang w:val="hr-HR"/>
        </w:rPr>
        <w:t xml:space="preserve">“ ponašati ili reagirati, </w:t>
      </w:r>
      <w:r w:rsidR="002234C6" w:rsidRPr="00243B8F">
        <w:rPr>
          <w:color w:val="000000" w:themeColor="text1"/>
          <w:lang w:val="hr-HR"/>
        </w:rPr>
        <w:t xml:space="preserve">o </w:t>
      </w:r>
      <w:r w:rsidRPr="00243B8F">
        <w:rPr>
          <w:color w:val="000000" w:themeColor="text1"/>
          <w:lang w:val="hr-HR"/>
        </w:rPr>
        <w:t>njihov</w:t>
      </w:r>
      <w:r w:rsidR="002234C6" w:rsidRPr="00243B8F">
        <w:rPr>
          <w:color w:val="000000" w:themeColor="text1"/>
          <w:lang w:val="hr-HR"/>
        </w:rPr>
        <w:t>oj</w:t>
      </w:r>
      <w:r w:rsidRPr="00243B8F">
        <w:rPr>
          <w:color w:val="000000" w:themeColor="text1"/>
          <w:lang w:val="hr-HR"/>
        </w:rPr>
        <w:t xml:space="preserve"> </w:t>
      </w:r>
      <w:r w:rsidR="002234C6" w:rsidRPr="00243B8F">
        <w:rPr>
          <w:color w:val="000000" w:themeColor="text1"/>
          <w:lang w:val="hr-HR"/>
        </w:rPr>
        <w:t>ranjivosti</w:t>
      </w:r>
      <w:r w:rsidRPr="00243B8F">
        <w:rPr>
          <w:color w:val="000000" w:themeColor="text1"/>
          <w:lang w:val="hr-HR"/>
        </w:rPr>
        <w:t>, traum</w:t>
      </w:r>
      <w:r w:rsidR="002234C6" w:rsidRPr="00243B8F">
        <w:rPr>
          <w:color w:val="000000" w:themeColor="text1"/>
          <w:lang w:val="hr-HR"/>
        </w:rPr>
        <w:t>i</w:t>
      </w:r>
      <w:r w:rsidRPr="00243B8F">
        <w:rPr>
          <w:color w:val="000000" w:themeColor="text1"/>
          <w:lang w:val="hr-HR"/>
        </w:rPr>
        <w:t>, otpornost</w:t>
      </w:r>
      <w:r w:rsidR="002234C6" w:rsidRPr="00243B8F">
        <w:rPr>
          <w:color w:val="000000" w:themeColor="text1"/>
          <w:lang w:val="hr-HR"/>
        </w:rPr>
        <w:t>i</w:t>
      </w:r>
      <w:r w:rsidRPr="00243B8F">
        <w:rPr>
          <w:color w:val="000000" w:themeColor="text1"/>
          <w:lang w:val="hr-HR"/>
        </w:rPr>
        <w:t>, rod</w:t>
      </w:r>
      <w:r w:rsidR="002234C6" w:rsidRPr="00243B8F">
        <w:rPr>
          <w:color w:val="000000" w:themeColor="text1"/>
          <w:lang w:val="hr-HR"/>
        </w:rPr>
        <w:t>u</w:t>
      </w:r>
      <w:r w:rsidRPr="00243B8F">
        <w:rPr>
          <w:color w:val="000000" w:themeColor="text1"/>
          <w:lang w:val="hr-HR"/>
        </w:rPr>
        <w:t>, invaliditet</w:t>
      </w:r>
      <w:r w:rsidR="002234C6" w:rsidRPr="00243B8F">
        <w:rPr>
          <w:color w:val="000000" w:themeColor="text1"/>
          <w:lang w:val="hr-HR"/>
        </w:rPr>
        <w:t>u</w:t>
      </w:r>
      <w:r w:rsidRPr="00243B8F">
        <w:rPr>
          <w:color w:val="000000" w:themeColor="text1"/>
          <w:lang w:val="hr-HR"/>
        </w:rPr>
        <w:t>, kapacitet</w:t>
      </w:r>
      <w:r w:rsidR="002234C6" w:rsidRPr="00243B8F">
        <w:rPr>
          <w:color w:val="000000" w:themeColor="text1"/>
          <w:lang w:val="hr-HR"/>
        </w:rPr>
        <w:t>u</w:t>
      </w:r>
      <w:r w:rsidRPr="00243B8F">
        <w:rPr>
          <w:color w:val="000000" w:themeColor="text1"/>
          <w:lang w:val="hr-HR"/>
        </w:rPr>
        <w:t>, zrelost</w:t>
      </w:r>
      <w:r w:rsidR="002234C6" w:rsidRPr="00243B8F">
        <w:rPr>
          <w:color w:val="000000" w:themeColor="text1"/>
          <w:lang w:val="hr-HR"/>
        </w:rPr>
        <w:t>i</w:t>
      </w:r>
      <w:r w:rsidRPr="00243B8F">
        <w:rPr>
          <w:color w:val="000000" w:themeColor="text1"/>
          <w:lang w:val="hr-HR"/>
        </w:rPr>
        <w:t>, pouzdanost</w:t>
      </w:r>
      <w:r w:rsidR="002234C6" w:rsidRPr="00243B8F">
        <w:rPr>
          <w:color w:val="000000" w:themeColor="text1"/>
          <w:lang w:val="hr-HR"/>
        </w:rPr>
        <w:t>i</w:t>
      </w:r>
      <w:r w:rsidRPr="00243B8F">
        <w:rPr>
          <w:color w:val="000000" w:themeColor="text1"/>
          <w:lang w:val="hr-HR"/>
        </w:rPr>
        <w:t>, potreb</w:t>
      </w:r>
      <w:r w:rsidR="002234C6" w:rsidRPr="00243B8F">
        <w:rPr>
          <w:color w:val="000000" w:themeColor="text1"/>
          <w:lang w:val="hr-HR"/>
        </w:rPr>
        <w:t>ama</w:t>
      </w:r>
      <w:r w:rsidRPr="00243B8F">
        <w:rPr>
          <w:color w:val="000000" w:themeColor="text1"/>
          <w:lang w:val="hr-HR"/>
        </w:rPr>
        <w:t xml:space="preserve"> ili brig</w:t>
      </w:r>
      <w:r w:rsidR="002234C6" w:rsidRPr="00243B8F">
        <w:rPr>
          <w:color w:val="000000" w:themeColor="text1"/>
          <w:lang w:val="hr-HR"/>
        </w:rPr>
        <w:t>ama</w:t>
      </w:r>
      <w:r w:rsidRPr="00243B8F">
        <w:rPr>
          <w:color w:val="000000" w:themeColor="text1"/>
          <w:lang w:val="hr-HR"/>
        </w:rPr>
        <w:t>.</w:t>
      </w:r>
    </w:p>
    <w:p w14:paraId="4C73B3B7" w14:textId="3D7A3D8B" w:rsidR="00FF5EE7" w:rsidRPr="00243B8F" w:rsidRDefault="00FF5EE7" w:rsidP="004B110C">
      <w:pPr>
        <w:shd w:val="clear" w:color="auto" w:fill="FFFFFF" w:themeFill="background1"/>
        <w:spacing w:after="0" w:line="240" w:lineRule="auto"/>
        <w:jc w:val="both"/>
        <w:rPr>
          <w:lang w:val="hr-HR"/>
        </w:rPr>
      </w:pPr>
      <w:r w:rsidRPr="00243B8F">
        <w:rPr>
          <w:b/>
          <w:color w:val="000000"/>
          <w:lang w:val="hr-HR"/>
        </w:rPr>
        <w:t>1.3</w:t>
      </w:r>
      <w:r w:rsidR="00823D18" w:rsidRPr="00243B8F">
        <w:rPr>
          <w:color w:val="000000"/>
          <w:lang w:val="hr-HR"/>
        </w:rPr>
        <w:t xml:space="preserve"> </w:t>
      </w:r>
      <w:r w:rsidR="00E33D00" w:rsidRPr="00243B8F">
        <w:rPr>
          <w:b/>
          <w:color w:val="000000"/>
          <w:lang w:val="hr-HR"/>
        </w:rPr>
        <w:t>Pita</w:t>
      </w:r>
      <w:r w:rsidR="00CC3BD5" w:rsidRPr="00243B8F">
        <w:rPr>
          <w:b/>
          <w:color w:val="000000"/>
          <w:lang w:val="hr-HR"/>
        </w:rPr>
        <w:t>jte</w:t>
      </w:r>
      <w:r w:rsidR="00E33D00" w:rsidRPr="00243B8F">
        <w:rPr>
          <w:b/>
          <w:color w:val="000000"/>
          <w:lang w:val="hr-HR"/>
        </w:rPr>
        <w:t xml:space="preserve"> preživjelu</w:t>
      </w:r>
      <w:r w:rsidR="00A72838" w:rsidRPr="00243B8F">
        <w:rPr>
          <w:b/>
          <w:color w:val="000000"/>
          <w:lang w:val="hr-HR"/>
        </w:rPr>
        <w:t>/og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Nakon početne pripreme, </w:t>
      </w:r>
      <w:r w:rsidR="002234C6" w:rsidRPr="00243B8F">
        <w:rPr>
          <w:lang w:val="hr-HR"/>
        </w:rPr>
        <w:t>pitat ćemo preživjele, uključujući djecu</w:t>
      </w:r>
      <w:r w:rsidR="00A72838" w:rsidRPr="00243B8F">
        <w:rPr>
          <w:lang w:val="hr-HR"/>
        </w:rPr>
        <w:t xml:space="preserve"> koja su preživjela nasilje</w:t>
      </w:r>
      <w:r w:rsidRPr="00243B8F">
        <w:rPr>
          <w:color w:val="000000" w:themeColor="text1"/>
          <w:lang w:val="hr-HR"/>
        </w:rPr>
        <w:t xml:space="preserve">, </w:t>
      </w:r>
      <w:r w:rsidRPr="00243B8F">
        <w:rPr>
          <w:color w:val="000000"/>
          <w:lang w:val="hr-HR"/>
        </w:rPr>
        <w:t>o tome šta žel</w:t>
      </w:r>
      <w:r w:rsidR="002234C6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, koji su </w:t>
      </w:r>
      <w:r w:rsidR="002234C6" w:rsidRPr="00243B8F">
        <w:rPr>
          <w:color w:val="000000"/>
          <w:lang w:val="hr-HR"/>
        </w:rPr>
        <w:t>njihovi</w:t>
      </w:r>
      <w:r w:rsidRPr="00243B8F">
        <w:rPr>
          <w:color w:val="000000"/>
          <w:lang w:val="hr-HR"/>
        </w:rPr>
        <w:t xml:space="preserve"> prioriteti, brige, rizici i </w:t>
      </w:r>
      <w:r w:rsidR="002234C6" w:rsidRPr="00243B8F">
        <w:rPr>
          <w:color w:val="000000"/>
          <w:lang w:val="hr-HR"/>
        </w:rPr>
        <w:t xml:space="preserve">kakva im je </w:t>
      </w:r>
      <w:r w:rsidRPr="00243B8F">
        <w:rPr>
          <w:color w:val="000000"/>
          <w:lang w:val="hr-HR"/>
        </w:rPr>
        <w:t>trenutna situacija.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lang w:val="hr-HR"/>
        </w:rPr>
        <w:t>Poštova</w:t>
      </w:r>
      <w:r w:rsidR="00F24E9D" w:rsidRPr="00243B8F">
        <w:rPr>
          <w:lang w:val="hr-HR"/>
        </w:rPr>
        <w:t xml:space="preserve">t </w:t>
      </w:r>
      <w:r w:rsidRPr="00243B8F">
        <w:rPr>
          <w:lang w:val="hr-HR"/>
        </w:rPr>
        <w:t xml:space="preserve">ćemo to i uvažavati </w:t>
      </w:r>
      <w:r w:rsidR="002234C6" w:rsidRPr="00243B8F">
        <w:rPr>
          <w:lang w:val="hr-HR"/>
        </w:rPr>
        <w:t xml:space="preserve">u </w:t>
      </w:r>
      <w:r w:rsidR="00A72838" w:rsidRPr="00243B8F">
        <w:rPr>
          <w:lang w:val="hr-HR"/>
        </w:rPr>
        <w:t xml:space="preserve">mjeri u </w:t>
      </w:r>
      <w:r w:rsidR="002234C6" w:rsidRPr="00243B8F">
        <w:rPr>
          <w:lang w:val="hr-HR"/>
        </w:rPr>
        <w:t xml:space="preserve">kojoj je to moguće </w:t>
      </w:r>
      <w:r w:rsidRPr="00243B8F">
        <w:rPr>
          <w:lang w:val="hr-HR"/>
        </w:rPr>
        <w:t>u okviru naših ovlaš</w:t>
      </w:r>
      <w:r w:rsidR="00F24E9D" w:rsidRPr="00243B8F">
        <w:rPr>
          <w:lang w:val="hr-HR"/>
        </w:rPr>
        <w:t>t</w:t>
      </w:r>
      <w:r w:rsidRPr="00243B8F">
        <w:rPr>
          <w:lang w:val="hr-HR"/>
        </w:rPr>
        <w:t>enja i resursa.</w:t>
      </w:r>
    </w:p>
    <w:p w14:paraId="0A86D423" w14:textId="5FF54DF9" w:rsidR="00CB2F84" w:rsidRPr="00243B8F" w:rsidRDefault="008A4F8B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shd w:val="clear" w:color="auto" w:fill="FFFFFF"/>
          <w:lang w:val="hr-HR"/>
        </w:rPr>
      </w:pPr>
      <w:r w:rsidRPr="00243B8F">
        <w:rPr>
          <w:b/>
          <w:color w:val="000000"/>
          <w:shd w:val="clear" w:color="auto" w:fill="FFFFFF"/>
          <w:lang w:val="hr-HR"/>
        </w:rPr>
        <w:t>1.4</w:t>
      </w:r>
      <w:r w:rsidR="00823D18" w:rsidRPr="00243B8F">
        <w:rPr>
          <w:b/>
          <w:color w:val="000000"/>
          <w:shd w:val="clear" w:color="auto" w:fill="FFFFFF"/>
          <w:lang w:val="hr-HR"/>
        </w:rPr>
        <w:t xml:space="preserve"> </w:t>
      </w:r>
      <w:r w:rsidR="00E33D00" w:rsidRPr="00243B8F">
        <w:rPr>
          <w:b/>
          <w:color w:val="000000"/>
          <w:shd w:val="clear" w:color="auto" w:fill="FFFFFF"/>
          <w:lang w:val="hr-HR"/>
        </w:rPr>
        <w:t xml:space="preserve">Sigurnost </w:t>
      </w:r>
      <w:r w:rsidR="00A72838" w:rsidRPr="00243B8F">
        <w:rPr>
          <w:b/>
          <w:color w:val="000000"/>
          <w:shd w:val="clear" w:color="auto" w:fill="FFFFFF"/>
          <w:lang w:val="hr-HR"/>
        </w:rPr>
        <w:t xml:space="preserve">osobe </w:t>
      </w:r>
      <w:r w:rsidR="00A72838" w:rsidRPr="00243B8F">
        <w:rPr>
          <w:b/>
          <w:bCs/>
          <w:color w:val="000000"/>
          <w:shd w:val="clear" w:color="auto" w:fill="FFFFFF"/>
          <w:lang w:val="hr-HR"/>
        </w:rPr>
        <w:t>koj</w:t>
      </w:r>
      <w:r w:rsidR="00861C05" w:rsidRPr="00243B8F">
        <w:rPr>
          <w:b/>
          <w:bCs/>
          <w:color w:val="000000"/>
          <w:shd w:val="clear" w:color="auto" w:fill="FFFFFF"/>
          <w:lang w:val="hr-HR"/>
        </w:rPr>
        <w:t>a</w:t>
      </w:r>
      <w:r w:rsidR="00A72838" w:rsidRPr="00243B8F">
        <w:rPr>
          <w:b/>
          <w:color w:val="000000"/>
          <w:shd w:val="clear" w:color="auto" w:fill="FFFFFF"/>
          <w:lang w:val="hr-HR"/>
        </w:rPr>
        <w:t xml:space="preserve"> je </w:t>
      </w:r>
      <w:r w:rsidR="00E33D00" w:rsidRPr="00243B8F">
        <w:rPr>
          <w:b/>
          <w:color w:val="000000"/>
          <w:shd w:val="clear" w:color="auto" w:fill="FFFFFF"/>
          <w:lang w:val="hr-HR"/>
        </w:rPr>
        <w:t>preživjel</w:t>
      </w:r>
      <w:r w:rsidR="00A72838" w:rsidRPr="00243B8F">
        <w:rPr>
          <w:b/>
          <w:color w:val="000000"/>
          <w:shd w:val="clear" w:color="auto" w:fill="FFFFFF"/>
          <w:lang w:val="hr-HR"/>
        </w:rPr>
        <w:t>a nasilje</w:t>
      </w:r>
      <w:r w:rsidR="00E33D00" w:rsidRPr="00243B8F">
        <w:rPr>
          <w:b/>
          <w:color w:val="000000"/>
          <w:shd w:val="clear" w:color="auto" w:fill="FFFFFF"/>
          <w:lang w:val="hr-HR"/>
        </w:rPr>
        <w:t xml:space="preserve"> postavit</w:t>
      </w:r>
      <w:r w:rsidR="00CC3BD5" w:rsidRPr="00243B8F">
        <w:rPr>
          <w:b/>
          <w:color w:val="000000"/>
          <w:shd w:val="clear" w:color="auto" w:fill="FFFFFF"/>
          <w:lang w:val="hr-HR"/>
        </w:rPr>
        <w:t>e</w:t>
      </w:r>
      <w:r w:rsidR="00E33D00" w:rsidRPr="00243B8F">
        <w:rPr>
          <w:b/>
          <w:color w:val="000000"/>
          <w:shd w:val="clear" w:color="auto" w:fill="FFFFFF"/>
          <w:lang w:val="hr-HR"/>
        </w:rPr>
        <w:t xml:space="preserve"> kao prioritet</w:t>
      </w:r>
      <w:r w:rsidRPr="00243B8F">
        <w:rPr>
          <w:color w:val="000000"/>
          <w:shd w:val="clear" w:color="auto" w:fill="FFFFFF"/>
          <w:lang w:val="hr-HR"/>
        </w:rPr>
        <w:t>: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Prioritet će nam neprekidno biti </w:t>
      </w:r>
      <w:r w:rsidR="00F24E9D" w:rsidRPr="00243B8F">
        <w:rPr>
          <w:color w:val="000000"/>
          <w:lang w:val="hr-HR"/>
        </w:rPr>
        <w:t>sigurnost</w:t>
      </w:r>
      <w:r w:rsidRPr="00243B8F">
        <w:rPr>
          <w:color w:val="000000"/>
          <w:lang w:val="hr-HR"/>
        </w:rPr>
        <w:t>, dobrobit i dostojanstvo osobe koja je pre</w:t>
      </w:r>
      <w:r w:rsidR="00A72838" w:rsidRPr="00243B8F">
        <w:rPr>
          <w:color w:val="000000"/>
          <w:lang w:val="hr-HR"/>
        </w:rPr>
        <w:t>živjela</w:t>
      </w:r>
      <w:r w:rsidRPr="00243B8F">
        <w:rPr>
          <w:color w:val="000000"/>
          <w:lang w:val="hr-HR"/>
        </w:rPr>
        <w:t xml:space="preserve"> nasilje, a ne naši ciljevi.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Nastoja</w:t>
      </w:r>
      <w:r w:rsidR="00F24E9D" w:rsidRPr="00243B8F">
        <w:rPr>
          <w:color w:val="000000"/>
          <w:lang w:val="hr-HR"/>
        </w:rPr>
        <w:t xml:space="preserve">t </w:t>
      </w:r>
      <w:r w:rsidRPr="00243B8F">
        <w:rPr>
          <w:color w:val="000000"/>
          <w:lang w:val="hr-HR"/>
        </w:rPr>
        <w:t xml:space="preserve">ćemo </w:t>
      </w:r>
      <w:r w:rsidRPr="00243B8F">
        <w:rPr>
          <w:color w:val="000000"/>
          <w:shd w:val="clear" w:color="auto" w:fill="FFFFFF"/>
          <w:lang w:val="hr-HR"/>
        </w:rPr>
        <w:t>razumje</w:t>
      </w:r>
      <w:r w:rsidR="00A72838" w:rsidRPr="00243B8F">
        <w:rPr>
          <w:color w:val="000000"/>
          <w:shd w:val="clear" w:color="auto" w:fill="FFFFFF"/>
          <w:lang w:val="hr-HR"/>
        </w:rPr>
        <w:t>ti</w:t>
      </w:r>
      <w:r w:rsidRPr="00243B8F">
        <w:rPr>
          <w:color w:val="000000"/>
          <w:shd w:val="clear" w:color="auto" w:fill="FFFFFF"/>
          <w:lang w:val="hr-HR"/>
        </w:rPr>
        <w:t xml:space="preserve"> rizike i reperkusije po </w:t>
      </w:r>
      <w:r w:rsidR="002234C6" w:rsidRPr="00243B8F">
        <w:rPr>
          <w:color w:val="000000"/>
          <w:shd w:val="clear" w:color="auto" w:fill="FFFFFF"/>
          <w:lang w:val="hr-HR"/>
        </w:rPr>
        <w:t>preživjele</w:t>
      </w:r>
      <w:r w:rsidRPr="00243B8F">
        <w:rPr>
          <w:color w:val="000000"/>
          <w:shd w:val="clear" w:color="auto" w:fill="FFFFFF"/>
          <w:lang w:val="hr-HR"/>
        </w:rPr>
        <w:t xml:space="preserve"> i </w:t>
      </w:r>
      <w:r w:rsidR="00F24E9D" w:rsidRPr="00243B8F">
        <w:rPr>
          <w:color w:val="000000"/>
          <w:shd w:val="clear" w:color="auto" w:fill="FFFFFF"/>
          <w:lang w:val="hr-HR"/>
        </w:rPr>
        <w:t>osobe</w:t>
      </w:r>
      <w:r w:rsidRPr="00243B8F">
        <w:rPr>
          <w:color w:val="000000"/>
          <w:shd w:val="clear" w:color="auto" w:fill="FFFFFF"/>
          <w:lang w:val="hr-HR"/>
        </w:rPr>
        <w:t xml:space="preserve"> u njihovoj okolini do </w:t>
      </w:r>
      <w:r w:rsidR="002234C6" w:rsidRPr="00243B8F">
        <w:rPr>
          <w:color w:val="000000"/>
          <w:shd w:val="clear" w:color="auto" w:fill="FFFFFF"/>
          <w:lang w:val="hr-HR"/>
        </w:rPr>
        <w:t>kojih</w:t>
      </w:r>
      <w:r w:rsidRPr="00243B8F">
        <w:rPr>
          <w:color w:val="000000"/>
          <w:shd w:val="clear" w:color="auto" w:fill="FFFFFF"/>
          <w:lang w:val="hr-HR"/>
        </w:rPr>
        <w:t xml:space="preserve"> </w:t>
      </w:r>
      <w:r w:rsidR="002234C6" w:rsidRPr="00243B8F">
        <w:rPr>
          <w:color w:val="000000"/>
          <w:shd w:val="clear" w:color="auto" w:fill="FFFFFF"/>
          <w:lang w:val="hr-HR"/>
        </w:rPr>
        <w:t>bi moglo</w:t>
      </w:r>
      <w:r w:rsidRPr="00243B8F">
        <w:rPr>
          <w:color w:val="000000"/>
          <w:shd w:val="clear" w:color="auto" w:fill="FFFFFF"/>
          <w:lang w:val="hr-HR"/>
        </w:rPr>
        <w:t xml:space="preserve"> doći uslijed kontakta s nama.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/>
          <w:shd w:val="clear" w:color="auto" w:fill="FFFFFF"/>
          <w:lang w:val="hr-HR"/>
        </w:rPr>
        <w:t>Ti rizici mogu obuhvat</w:t>
      </w:r>
      <w:r w:rsidR="002234C6" w:rsidRPr="00243B8F">
        <w:rPr>
          <w:color w:val="000000"/>
          <w:shd w:val="clear" w:color="auto" w:fill="FFFFFF"/>
          <w:lang w:val="hr-HR"/>
        </w:rPr>
        <w:t>i</w:t>
      </w:r>
      <w:r w:rsidRPr="00243B8F">
        <w:rPr>
          <w:color w:val="000000"/>
          <w:shd w:val="clear" w:color="auto" w:fill="FFFFFF"/>
          <w:lang w:val="hr-HR"/>
        </w:rPr>
        <w:t xml:space="preserve">ti ponovnu viktimizaciju, represalije, stigmatizaciju, fizičke, </w:t>
      </w:r>
      <w:r w:rsidR="001E19BB" w:rsidRPr="00243B8F">
        <w:rPr>
          <w:color w:val="000000"/>
          <w:shd w:val="clear" w:color="auto" w:fill="FFFFFF"/>
          <w:lang w:val="hr-HR"/>
        </w:rPr>
        <w:t>internetske</w:t>
      </w:r>
      <w:r w:rsidRPr="00243B8F">
        <w:rPr>
          <w:color w:val="000000"/>
          <w:shd w:val="clear" w:color="auto" w:fill="FFFFFF"/>
          <w:lang w:val="hr-HR"/>
        </w:rPr>
        <w:t>, informaci</w:t>
      </w:r>
      <w:r w:rsidR="001E19BB" w:rsidRPr="00243B8F">
        <w:rPr>
          <w:color w:val="000000"/>
          <w:shd w:val="clear" w:color="auto" w:fill="FFFFFF"/>
          <w:lang w:val="hr-HR"/>
        </w:rPr>
        <w:t>jsk</w:t>
      </w:r>
      <w:r w:rsidRPr="00243B8F">
        <w:rPr>
          <w:color w:val="000000"/>
          <w:shd w:val="clear" w:color="auto" w:fill="FFFFFF"/>
          <w:lang w:val="hr-HR"/>
        </w:rPr>
        <w:t>e i komunikaci</w:t>
      </w:r>
      <w:r w:rsidR="001E19BB" w:rsidRPr="00243B8F">
        <w:rPr>
          <w:color w:val="000000"/>
          <w:shd w:val="clear" w:color="auto" w:fill="FFFFFF"/>
          <w:lang w:val="hr-HR"/>
        </w:rPr>
        <w:t>jsk</w:t>
      </w:r>
      <w:r w:rsidRPr="00243B8F">
        <w:rPr>
          <w:color w:val="000000"/>
          <w:shd w:val="clear" w:color="auto" w:fill="FFFFFF"/>
          <w:lang w:val="hr-HR"/>
        </w:rPr>
        <w:t xml:space="preserve">e </w:t>
      </w:r>
      <w:r w:rsidR="00F24E9D" w:rsidRPr="00243B8F">
        <w:rPr>
          <w:color w:val="000000"/>
          <w:shd w:val="clear" w:color="auto" w:fill="FFFFFF"/>
          <w:lang w:val="hr-HR"/>
        </w:rPr>
        <w:t>sigurnosne</w:t>
      </w:r>
      <w:r w:rsidRPr="00243B8F">
        <w:rPr>
          <w:color w:val="000000"/>
          <w:shd w:val="clear" w:color="auto" w:fill="FFFFFF"/>
          <w:lang w:val="hr-HR"/>
        </w:rPr>
        <w:t xml:space="preserve"> rizike, kao i pravne rizike.</w:t>
      </w:r>
    </w:p>
    <w:p w14:paraId="767BD889" w14:textId="678AE700" w:rsidR="00500ED8" w:rsidRPr="00243B8F" w:rsidRDefault="00DD6DB8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shd w:val="clear" w:color="auto" w:fill="FFFFFF" w:themeFill="background1"/>
          <w:lang w:val="hr-HR"/>
        </w:rPr>
      </w:pPr>
      <w:r w:rsidRPr="00243B8F">
        <w:rPr>
          <w:b/>
          <w:color w:val="000000"/>
          <w:lang w:val="hr-HR"/>
        </w:rPr>
        <w:lastRenderedPageBreak/>
        <w:t>1.5</w:t>
      </w:r>
      <w:r w:rsidR="00823D18" w:rsidRPr="00243B8F">
        <w:rPr>
          <w:b/>
          <w:color w:val="000000"/>
          <w:lang w:val="hr-HR"/>
        </w:rPr>
        <w:t xml:space="preserve"> </w:t>
      </w:r>
      <w:r w:rsidR="00E33D00" w:rsidRPr="00243B8F">
        <w:rPr>
          <w:b/>
          <w:color w:val="000000"/>
          <w:lang w:val="hr-HR"/>
        </w:rPr>
        <w:t>Utvrdit</w:t>
      </w:r>
      <w:r w:rsidR="00CC3BD5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povećan</w:t>
      </w:r>
      <w:r w:rsidR="00E33D00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rizik</w:t>
      </w:r>
      <w:r w:rsidR="00E33D00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Kada postoje povećani rizici od dodatne štete, preduze</w:t>
      </w:r>
      <w:r w:rsidR="00F24E9D" w:rsidRPr="00243B8F">
        <w:rPr>
          <w:color w:val="000000"/>
          <w:lang w:val="hr-HR"/>
        </w:rPr>
        <w:t xml:space="preserve">t </w:t>
      </w:r>
      <w:r w:rsidRPr="00243B8F">
        <w:rPr>
          <w:color w:val="000000"/>
          <w:lang w:val="hr-HR"/>
        </w:rPr>
        <w:t>ćemo dodatne, konkretne mjere predostrožnosti.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Razumijemo da se s</w:t>
      </w:r>
      <w:r w:rsidRPr="00243B8F">
        <w:rPr>
          <w:color w:val="000000"/>
          <w:shd w:val="clear" w:color="auto" w:fill="FFFFFF" w:themeFill="background1"/>
          <w:lang w:val="hr-HR"/>
        </w:rPr>
        <w:t>vaka osoba može suočiti s povećanim rizicima</w:t>
      </w:r>
      <w:r w:rsidRPr="00243B8F">
        <w:rPr>
          <w:color w:val="000000"/>
          <w:lang w:val="hr-HR"/>
        </w:rPr>
        <w:t xml:space="preserve"> koji se s vremenom i kontekstom mogu </w:t>
      </w:r>
      <w:r w:rsidRPr="00243B8F">
        <w:rPr>
          <w:color w:val="000000"/>
          <w:shd w:val="clear" w:color="auto" w:fill="FFFFFF" w:themeFill="background1"/>
          <w:lang w:val="hr-HR"/>
        </w:rPr>
        <w:t>mijenjati.</w:t>
      </w:r>
      <w:r w:rsidR="00823D18" w:rsidRPr="00243B8F">
        <w:rPr>
          <w:color w:val="000000"/>
          <w:shd w:val="clear" w:color="auto" w:fill="FFFFFF" w:themeFill="background1"/>
          <w:lang w:val="hr-HR"/>
        </w:rPr>
        <w:t xml:space="preserve"> </w:t>
      </w:r>
      <w:r w:rsidRPr="00243B8F">
        <w:rPr>
          <w:lang w:val="hr-HR"/>
        </w:rPr>
        <w:t xml:space="preserve">Povećani rizici mogu nastati </w:t>
      </w:r>
      <w:r w:rsidR="001E19BB" w:rsidRPr="00243B8F">
        <w:rPr>
          <w:lang w:val="hr-HR"/>
        </w:rPr>
        <w:t>za djecu</w:t>
      </w:r>
      <w:r w:rsidR="00A72838" w:rsidRPr="00243B8F">
        <w:rPr>
          <w:lang w:val="hr-HR"/>
        </w:rPr>
        <w:t xml:space="preserve"> koja su preživjela nasilje</w:t>
      </w:r>
      <w:r w:rsidR="001E19BB" w:rsidRPr="00243B8F">
        <w:rPr>
          <w:lang w:val="hr-HR"/>
        </w:rPr>
        <w:t xml:space="preserve">, uključujući djecu rođenu zbog </w:t>
      </w:r>
      <w:r w:rsidRPr="00243B8F">
        <w:rPr>
          <w:lang w:val="hr-HR"/>
        </w:rPr>
        <w:t>rat</w:t>
      </w:r>
      <w:r w:rsidR="001E19BB" w:rsidRPr="00243B8F">
        <w:rPr>
          <w:lang w:val="hr-HR"/>
        </w:rPr>
        <w:t>a</w:t>
      </w:r>
      <w:r w:rsidRPr="00243B8F">
        <w:rPr>
          <w:lang w:val="hr-HR"/>
        </w:rPr>
        <w:t xml:space="preserve"> i djecu bez pratnje, osobe iz LGBTQI+ zajednica, osobe s invaliditetom ili </w:t>
      </w:r>
      <w:r w:rsidR="001E19BB" w:rsidRPr="00243B8F">
        <w:rPr>
          <w:lang w:val="hr-HR"/>
        </w:rPr>
        <w:t xml:space="preserve">osobe </w:t>
      </w:r>
      <w:r w:rsidRPr="00243B8F">
        <w:rPr>
          <w:lang w:val="hr-HR"/>
        </w:rPr>
        <w:t xml:space="preserve">ograničene pismenosti, osobe iz </w:t>
      </w:r>
      <w:r w:rsidR="001E19BB" w:rsidRPr="00243B8F">
        <w:rPr>
          <w:lang w:val="hr-HR"/>
        </w:rPr>
        <w:t>autohtonih</w:t>
      </w:r>
      <w:r w:rsidRPr="00243B8F">
        <w:rPr>
          <w:lang w:val="hr-HR"/>
        </w:rPr>
        <w:t xml:space="preserve"> ili marginaliziranih </w:t>
      </w:r>
      <w:r w:rsidR="00F24E9D" w:rsidRPr="00243B8F">
        <w:rPr>
          <w:lang w:val="hr-HR"/>
        </w:rPr>
        <w:t>grupa</w:t>
      </w:r>
      <w:r w:rsidRPr="00243B8F">
        <w:rPr>
          <w:lang w:val="hr-HR"/>
        </w:rPr>
        <w:t xml:space="preserve"> i druge.</w:t>
      </w:r>
      <w:r w:rsidRPr="00243B8F">
        <w:rPr>
          <w:color w:val="000000"/>
          <w:shd w:val="clear" w:color="auto" w:fill="FFFFFF" w:themeFill="background1"/>
          <w:lang w:val="hr-HR"/>
        </w:rPr>
        <w:t>⁶</w:t>
      </w:r>
    </w:p>
    <w:p w14:paraId="70C9A3DC" w14:textId="349F5AC2" w:rsidR="00F075A3" w:rsidRPr="00243B8F" w:rsidRDefault="00265C88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1.6</w:t>
      </w:r>
      <w:r w:rsidR="00823D18" w:rsidRPr="00243B8F">
        <w:rPr>
          <w:b/>
          <w:color w:val="000000"/>
          <w:lang w:val="hr-HR"/>
        </w:rPr>
        <w:t xml:space="preserve"> </w:t>
      </w:r>
      <w:r w:rsidR="002234C6" w:rsidRPr="00243B8F">
        <w:rPr>
          <w:b/>
          <w:color w:val="000000"/>
          <w:lang w:val="hr-HR"/>
        </w:rPr>
        <w:t>Podrž</w:t>
      </w:r>
      <w:r w:rsidR="00CC3BD5" w:rsidRPr="00243B8F">
        <w:rPr>
          <w:b/>
          <w:color w:val="000000"/>
          <w:lang w:val="hr-HR"/>
        </w:rPr>
        <w:t>ite</w:t>
      </w:r>
      <w:r w:rsidRPr="00243B8F">
        <w:rPr>
          <w:b/>
          <w:color w:val="000000"/>
          <w:lang w:val="hr-HR"/>
        </w:rPr>
        <w:t xml:space="preserve"> pristup pravdi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Podrža</w:t>
      </w:r>
      <w:r w:rsidR="00F24E9D" w:rsidRPr="00243B8F">
        <w:rPr>
          <w:color w:val="000000"/>
          <w:lang w:val="hr-HR"/>
        </w:rPr>
        <w:t xml:space="preserve">t </w:t>
      </w:r>
      <w:r w:rsidRPr="00243B8F">
        <w:rPr>
          <w:color w:val="000000"/>
          <w:lang w:val="hr-HR"/>
        </w:rPr>
        <w:t xml:space="preserve">ćemo pravo </w:t>
      </w:r>
      <w:r w:rsidR="001E19BB" w:rsidRPr="00243B8F">
        <w:rPr>
          <w:color w:val="000000"/>
          <w:shd w:val="clear" w:color="auto" w:fill="FFFFFF"/>
          <w:lang w:val="hr-HR"/>
        </w:rPr>
        <w:t xml:space="preserve">preživjele osobe </w:t>
      </w:r>
      <w:r w:rsidRPr="00243B8F">
        <w:rPr>
          <w:color w:val="000000"/>
          <w:lang w:val="hr-HR"/>
        </w:rPr>
        <w:t xml:space="preserve">da </w:t>
      </w:r>
      <w:r w:rsidR="001E19BB" w:rsidRPr="00243B8F">
        <w:rPr>
          <w:color w:val="000000"/>
          <w:lang w:val="hr-HR"/>
        </w:rPr>
        <w:t>ostvari</w:t>
      </w:r>
      <w:r w:rsidRPr="00243B8F">
        <w:rPr>
          <w:color w:val="000000"/>
          <w:lang w:val="hr-HR"/>
        </w:rPr>
        <w:t xml:space="preserve"> svoja prava (ili da ih ne </w:t>
      </w:r>
      <w:r w:rsidR="001E19BB" w:rsidRPr="00243B8F">
        <w:rPr>
          <w:color w:val="000000"/>
          <w:lang w:val="hr-HR"/>
        </w:rPr>
        <w:t>ostvari</w:t>
      </w:r>
      <w:r w:rsidRPr="00243B8F">
        <w:rPr>
          <w:color w:val="000000"/>
          <w:lang w:val="hr-HR"/>
        </w:rPr>
        <w:t xml:space="preserve">), kao što su pravo na djelotvoran pravni lijek, istinu, pristup </w:t>
      </w:r>
      <w:r w:rsidR="001E19BB" w:rsidRPr="00243B8F">
        <w:rPr>
          <w:color w:val="000000"/>
          <w:lang w:val="hr-HR"/>
        </w:rPr>
        <w:t>„</w:t>
      </w:r>
      <w:r w:rsidRPr="00243B8F">
        <w:rPr>
          <w:color w:val="000000"/>
          <w:lang w:val="hr-HR"/>
        </w:rPr>
        <w:t>pravdi</w:t>
      </w:r>
      <w:r w:rsidR="001E19BB" w:rsidRPr="00243B8F">
        <w:rPr>
          <w:color w:val="000000"/>
          <w:lang w:val="hr-HR"/>
        </w:rPr>
        <w:t>“</w:t>
      </w:r>
      <w:r w:rsidRPr="00243B8F">
        <w:rPr>
          <w:color w:val="000000"/>
          <w:lang w:val="hr-HR"/>
        </w:rPr>
        <w:t xml:space="preserve"> (kako je </w:t>
      </w:r>
      <w:r w:rsidR="001E19BB" w:rsidRPr="00243B8F">
        <w:rPr>
          <w:color w:val="000000"/>
          <w:lang w:val="hr-HR"/>
        </w:rPr>
        <w:t>definira preživjela</w:t>
      </w:r>
      <w:r w:rsidR="004372E8" w:rsidRPr="00243B8F">
        <w:rPr>
          <w:color w:val="000000"/>
          <w:lang w:val="hr-HR"/>
        </w:rPr>
        <w:t>/i</w:t>
      </w:r>
      <w:r w:rsidRPr="00243B8F">
        <w:rPr>
          <w:color w:val="000000"/>
          <w:lang w:val="hr-HR"/>
        </w:rPr>
        <w:t xml:space="preserve">) i transformativne </w:t>
      </w:r>
      <w:r w:rsidRPr="00243B8F">
        <w:rPr>
          <w:color w:val="000000" w:themeColor="text1"/>
          <w:lang w:val="hr-HR"/>
        </w:rPr>
        <w:t>reparacije.</w:t>
      </w:r>
      <w:r w:rsidR="00823D18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 xml:space="preserve">Nećemo negativno uticati na prioritete </w:t>
      </w:r>
      <w:r w:rsidR="001E19BB" w:rsidRPr="00243B8F">
        <w:rPr>
          <w:color w:val="000000" w:themeColor="text1"/>
          <w:lang w:val="hr-HR"/>
        </w:rPr>
        <w:t>preživjele</w:t>
      </w:r>
      <w:r w:rsidR="007A0B7E" w:rsidRPr="00243B8F">
        <w:rPr>
          <w:color w:val="000000" w:themeColor="text1"/>
          <w:lang w:val="hr-HR"/>
        </w:rPr>
        <w:t>/og</w:t>
      </w:r>
      <w:r w:rsidRPr="00243B8F">
        <w:rPr>
          <w:color w:val="000000" w:themeColor="text1"/>
          <w:lang w:val="hr-HR"/>
        </w:rPr>
        <w:t xml:space="preserve">, </w:t>
      </w:r>
      <w:r w:rsidR="007A0B7E" w:rsidRPr="00243B8F">
        <w:rPr>
          <w:color w:val="000000" w:themeColor="text1"/>
          <w:lang w:val="hr-HR"/>
        </w:rPr>
        <w:t xml:space="preserve">njihovu </w:t>
      </w:r>
      <w:r w:rsidRPr="00243B8F">
        <w:rPr>
          <w:color w:val="000000" w:themeColor="text1"/>
          <w:lang w:val="hr-HR"/>
        </w:rPr>
        <w:t>sposobnost da napreduj</w:t>
      </w:r>
      <w:r w:rsidR="007A0B7E" w:rsidRPr="00243B8F">
        <w:rPr>
          <w:color w:val="000000" w:themeColor="text1"/>
          <w:lang w:val="hr-HR"/>
        </w:rPr>
        <w:t>u</w:t>
      </w:r>
      <w:r w:rsidRPr="00243B8F">
        <w:rPr>
          <w:color w:val="000000" w:themeColor="text1"/>
          <w:lang w:val="hr-HR"/>
        </w:rPr>
        <w:t xml:space="preserve"> ili traž</w:t>
      </w:r>
      <w:r w:rsidR="007A0B7E" w:rsidRPr="00243B8F">
        <w:rPr>
          <w:color w:val="000000" w:themeColor="text1"/>
          <w:lang w:val="hr-HR"/>
        </w:rPr>
        <w:t>e</w:t>
      </w:r>
      <w:r w:rsidRPr="00243B8F">
        <w:rPr>
          <w:color w:val="000000" w:themeColor="text1"/>
          <w:lang w:val="hr-HR"/>
        </w:rPr>
        <w:t xml:space="preserve"> prava, kao ni izbor da </w:t>
      </w:r>
      <w:r w:rsidR="00F24E9D" w:rsidRPr="00243B8F">
        <w:rPr>
          <w:color w:val="000000" w:themeColor="text1"/>
          <w:lang w:val="hr-HR"/>
        </w:rPr>
        <w:t>učestvuj</w:t>
      </w:r>
      <w:r w:rsidR="007A0B7E" w:rsidRPr="00243B8F">
        <w:rPr>
          <w:color w:val="000000" w:themeColor="text1"/>
          <w:lang w:val="hr-HR"/>
        </w:rPr>
        <w:t>u</w:t>
      </w:r>
      <w:r w:rsidRPr="00243B8F">
        <w:rPr>
          <w:color w:val="000000" w:themeColor="text1"/>
          <w:lang w:val="hr-HR"/>
        </w:rPr>
        <w:t xml:space="preserve"> (ili ne </w:t>
      </w:r>
      <w:r w:rsidR="00F24E9D" w:rsidRPr="00243B8F">
        <w:rPr>
          <w:color w:val="000000" w:themeColor="text1"/>
          <w:lang w:val="hr-HR"/>
        </w:rPr>
        <w:t>učestvuj</w:t>
      </w:r>
      <w:r w:rsidR="007A0B7E" w:rsidRPr="00243B8F">
        <w:rPr>
          <w:color w:val="000000" w:themeColor="text1"/>
          <w:lang w:val="hr-HR"/>
        </w:rPr>
        <w:t>u</w:t>
      </w:r>
      <w:r w:rsidRPr="00243B8F">
        <w:rPr>
          <w:color w:val="000000" w:themeColor="text1"/>
          <w:lang w:val="hr-HR"/>
        </w:rPr>
        <w:t>) u procesima odgovornosti.</w:t>
      </w:r>
      <w:r w:rsidR="00823D18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 xml:space="preserve">Iako </w:t>
      </w:r>
      <w:r w:rsidR="001E19BB" w:rsidRPr="00243B8F">
        <w:rPr>
          <w:color w:val="000000" w:themeColor="text1"/>
          <w:lang w:val="hr-HR"/>
        </w:rPr>
        <w:t>zapisi</w:t>
      </w:r>
      <w:r w:rsidRPr="00243B8F">
        <w:rPr>
          <w:color w:val="000000" w:themeColor="text1"/>
          <w:lang w:val="hr-HR"/>
        </w:rPr>
        <w:t xml:space="preserve"> ili </w:t>
      </w:r>
      <w:r w:rsidR="001E19BB" w:rsidRPr="00243B8F">
        <w:rPr>
          <w:color w:val="000000" w:themeColor="text1"/>
          <w:lang w:val="hr-HR"/>
        </w:rPr>
        <w:t>izvještaji</w:t>
      </w:r>
      <w:r w:rsidRPr="00243B8F">
        <w:rPr>
          <w:color w:val="000000" w:themeColor="text1"/>
          <w:lang w:val="hr-HR"/>
        </w:rPr>
        <w:t xml:space="preserve"> o razgovorima mogu </w:t>
      </w:r>
      <w:r w:rsidR="001E19BB" w:rsidRPr="00243B8F">
        <w:rPr>
          <w:color w:val="000000" w:themeColor="text1"/>
          <w:lang w:val="hr-HR"/>
        </w:rPr>
        <w:t xml:space="preserve">biti korisni preživjelima </w:t>
      </w:r>
      <w:r w:rsidRPr="00243B8F">
        <w:rPr>
          <w:color w:val="000000" w:themeColor="text1"/>
          <w:lang w:val="hr-HR"/>
        </w:rPr>
        <w:t>u kasnijim procesima, ublaži</w:t>
      </w:r>
      <w:r w:rsidR="00F24E9D" w:rsidRPr="00243B8F">
        <w:rPr>
          <w:color w:val="000000" w:themeColor="text1"/>
          <w:lang w:val="hr-HR"/>
        </w:rPr>
        <w:t xml:space="preserve">t </w:t>
      </w:r>
      <w:r w:rsidRPr="00243B8F">
        <w:rPr>
          <w:color w:val="000000" w:themeColor="text1"/>
          <w:lang w:val="hr-HR"/>
        </w:rPr>
        <w:t xml:space="preserve">ćemo </w:t>
      </w:r>
      <w:r w:rsidR="001E19BB" w:rsidRPr="00243B8F">
        <w:rPr>
          <w:color w:val="000000" w:themeColor="text1"/>
          <w:lang w:val="hr-HR"/>
        </w:rPr>
        <w:t>značajni</w:t>
      </w:r>
      <w:r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rizik da se </w:t>
      </w:r>
      <w:r w:rsidR="001E19BB" w:rsidRPr="00243B8F">
        <w:rPr>
          <w:color w:val="000000"/>
          <w:shd w:val="clear" w:color="auto" w:fill="FFFFFF"/>
          <w:lang w:val="hr-HR"/>
        </w:rPr>
        <w:t>metodologija i zapisi ranijih razgovora</w:t>
      </w:r>
      <w:r w:rsidRPr="00243B8F">
        <w:rPr>
          <w:color w:val="000000"/>
          <w:lang w:val="hr-HR"/>
        </w:rPr>
        <w:t xml:space="preserve"> mogu </w:t>
      </w:r>
      <w:r w:rsidR="001E19BB" w:rsidRPr="00243B8F">
        <w:rPr>
          <w:color w:val="000000"/>
          <w:lang w:val="hr-HR"/>
        </w:rPr>
        <w:t>is</w:t>
      </w:r>
      <w:r w:rsidRPr="00243B8F">
        <w:rPr>
          <w:color w:val="000000"/>
          <w:lang w:val="hr-HR"/>
        </w:rPr>
        <w:t xml:space="preserve">koristiti i kao argument da je svjedočenje </w:t>
      </w:r>
      <w:r w:rsidR="001E19BB" w:rsidRPr="00243B8F">
        <w:rPr>
          <w:color w:val="000000"/>
          <w:lang w:val="hr-HR"/>
        </w:rPr>
        <w:t>preživjele</w:t>
      </w:r>
      <w:r w:rsidR="007A0B7E" w:rsidRPr="00243B8F">
        <w:rPr>
          <w:color w:val="000000"/>
          <w:lang w:val="hr-HR"/>
        </w:rPr>
        <w:t>/og</w:t>
      </w:r>
      <w:r w:rsidRPr="00243B8F">
        <w:rPr>
          <w:color w:val="000000"/>
          <w:lang w:val="hr-HR"/>
        </w:rPr>
        <w:t xml:space="preserve"> nedosljedno ili da je na </w:t>
      </w:r>
      <w:r w:rsidR="007A0B7E" w:rsidRPr="00243B8F">
        <w:rPr>
          <w:color w:val="000000"/>
          <w:lang w:val="hr-HR"/>
        </w:rPr>
        <w:t xml:space="preserve">njih </w:t>
      </w:r>
      <w:r w:rsidRPr="00243B8F">
        <w:rPr>
          <w:color w:val="000000"/>
          <w:lang w:val="hr-HR"/>
        </w:rPr>
        <w:t>izvršen neprimjeren uticaj.</w:t>
      </w:r>
    </w:p>
    <w:p w14:paraId="26506900" w14:textId="1B01E843" w:rsidR="00795D12" w:rsidRPr="00243B8F" w:rsidRDefault="00795D12" w:rsidP="004B110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hd w:val="clear" w:color="auto" w:fill="FFFFFF"/>
          <w:lang w:val="hr-HR"/>
        </w:rPr>
      </w:pPr>
      <w:r w:rsidRPr="00243B8F">
        <w:rPr>
          <w:b/>
          <w:color w:val="000000"/>
          <w:shd w:val="clear" w:color="auto" w:fill="FFFFFF"/>
          <w:lang w:val="hr-HR"/>
        </w:rPr>
        <w:t>1.7</w:t>
      </w:r>
      <w:r w:rsidR="00823D18" w:rsidRPr="00243B8F">
        <w:rPr>
          <w:b/>
          <w:color w:val="000000"/>
          <w:shd w:val="clear" w:color="auto" w:fill="FFFFFF"/>
          <w:lang w:val="hr-HR"/>
        </w:rPr>
        <w:t xml:space="preserve"> </w:t>
      </w:r>
      <w:r w:rsidRPr="00243B8F">
        <w:rPr>
          <w:b/>
          <w:color w:val="000000"/>
          <w:shd w:val="clear" w:color="auto" w:fill="FFFFFF"/>
          <w:lang w:val="hr-HR"/>
        </w:rPr>
        <w:t>Pošt</w:t>
      </w:r>
      <w:r w:rsidR="00CC3BD5" w:rsidRPr="00243B8F">
        <w:rPr>
          <w:b/>
          <w:color w:val="000000"/>
          <w:shd w:val="clear" w:color="auto" w:fill="FFFFFF"/>
          <w:lang w:val="hr-HR"/>
        </w:rPr>
        <w:t>ujte</w:t>
      </w:r>
      <w:r w:rsidR="002234C6" w:rsidRPr="00243B8F">
        <w:rPr>
          <w:b/>
          <w:color w:val="000000"/>
          <w:shd w:val="clear" w:color="auto" w:fill="FFFFFF"/>
          <w:lang w:val="hr-HR"/>
        </w:rPr>
        <w:t xml:space="preserve"> </w:t>
      </w:r>
      <w:r w:rsidRPr="00243B8F">
        <w:rPr>
          <w:b/>
          <w:color w:val="000000"/>
          <w:shd w:val="clear" w:color="auto" w:fill="FFFFFF"/>
          <w:lang w:val="hr-HR"/>
        </w:rPr>
        <w:t xml:space="preserve">samostalno </w:t>
      </w:r>
      <w:r w:rsidR="002234C6" w:rsidRPr="00243B8F">
        <w:rPr>
          <w:b/>
          <w:color w:val="000000"/>
          <w:shd w:val="clear" w:color="auto" w:fill="FFFFFF"/>
          <w:lang w:val="hr-HR"/>
        </w:rPr>
        <w:t>određivanje</w:t>
      </w:r>
      <w:r w:rsidRPr="00243B8F">
        <w:rPr>
          <w:b/>
          <w:color w:val="000000"/>
          <w:shd w:val="clear" w:color="auto" w:fill="FFFFFF"/>
          <w:lang w:val="hr-HR"/>
        </w:rPr>
        <w:t xml:space="preserve"> identiteta:</w:t>
      </w:r>
      <w:r w:rsidR="00823D18" w:rsidRPr="00243B8F">
        <w:rPr>
          <w:b/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/>
          <w:shd w:val="clear" w:color="auto" w:fill="FFFFFF"/>
          <w:lang w:val="hr-HR"/>
        </w:rPr>
        <w:t>Poštova</w:t>
      </w:r>
      <w:r w:rsidR="00A366AB" w:rsidRPr="00243B8F">
        <w:rPr>
          <w:color w:val="000000"/>
          <w:shd w:val="clear" w:color="auto" w:fill="FFFFFF"/>
          <w:lang w:val="hr-HR"/>
        </w:rPr>
        <w:t xml:space="preserve">t </w:t>
      </w:r>
      <w:r w:rsidRPr="00243B8F">
        <w:rPr>
          <w:color w:val="000000"/>
          <w:shd w:val="clear" w:color="auto" w:fill="FFFFFF"/>
          <w:lang w:val="hr-HR"/>
        </w:rPr>
        <w:t xml:space="preserve">ćemo </w:t>
      </w:r>
      <w:r w:rsidRPr="00243B8F">
        <w:rPr>
          <w:color w:val="000000" w:themeColor="text1"/>
          <w:shd w:val="clear" w:color="auto" w:fill="FFFFFF"/>
          <w:lang w:val="hr-HR"/>
        </w:rPr>
        <w:t xml:space="preserve">i uvažavati izbor i izražavanje identiteta </w:t>
      </w:r>
      <w:r w:rsidR="001E19BB" w:rsidRPr="00243B8F">
        <w:rPr>
          <w:color w:val="000000" w:themeColor="text1"/>
          <w:shd w:val="clear" w:color="auto" w:fill="FFFFFF"/>
          <w:lang w:val="hr-HR"/>
        </w:rPr>
        <w:t>preživjele</w:t>
      </w:r>
      <w:r w:rsidR="004372E8" w:rsidRPr="00243B8F">
        <w:rPr>
          <w:color w:val="000000" w:themeColor="text1"/>
          <w:shd w:val="clear" w:color="auto" w:fill="FFFFFF"/>
          <w:lang w:val="hr-HR"/>
        </w:rPr>
        <w:t xml:space="preserve">/og </w:t>
      </w:r>
      <w:r w:rsidRPr="00243B8F">
        <w:rPr>
          <w:color w:val="000000" w:themeColor="text1"/>
          <w:shd w:val="clear" w:color="auto" w:fill="FFFFFF"/>
          <w:lang w:val="hr-HR"/>
        </w:rPr>
        <w:t xml:space="preserve">(kao što su rod, zamjenice, invaliditet ili duge karakteristike) </w:t>
      </w:r>
      <w:r w:rsidR="001E19BB" w:rsidRPr="00243B8F">
        <w:rPr>
          <w:color w:val="000000" w:themeColor="text1"/>
          <w:shd w:val="clear" w:color="auto" w:fill="FFFFFF"/>
          <w:lang w:val="hr-HR"/>
        </w:rPr>
        <w:t>te</w:t>
      </w:r>
      <w:r w:rsidRPr="00243B8F">
        <w:rPr>
          <w:color w:val="000000" w:themeColor="text1"/>
          <w:shd w:val="clear" w:color="auto" w:fill="FFFFFF"/>
          <w:lang w:val="hr-HR"/>
        </w:rPr>
        <w:t xml:space="preserve"> izbjegavati etikete ili karakterizacije koje vrijeđaju, senzacionaliziraju, marginaliziraju, stigmatiziraju, ugrožavaju ili su štetne u drugom smislu.</w:t>
      </w:r>
    </w:p>
    <w:p w14:paraId="1DAB918A" w14:textId="5D8541DA" w:rsidR="00716E5E" w:rsidRPr="00243B8F" w:rsidRDefault="002825A6" w:rsidP="004B110C">
      <w:pPr>
        <w:shd w:val="clear" w:color="auto" w:fill="FFFFFF" w:themeFill="background1"/>
        <w:spacing w:after="0" w:line="240" w:lineRule="auto"/>
        <w:jc w:val="both"/>
        <w:rPr>
          <w:lang w:val="hr-HR"/>
        </w:rPr>
      </w:pPr>
      <w:r w:rsidRPr="00243B8F">
        <w:rPr>
          <w:b/>
          <w:color w:val="000000"/>
          <w:lang w:val="hr-HR"/>
        </w:rPr>
        <w:t>1.8</w:t>
      </w:r>
      <w:r w:rsidR="00823D18" w:rsidRPr="00243B8F">
        <w:rPr>
          <w:b/>
          <w:color w:val="000000"/>
          <w:lang w:val="hr-HR"/>
        </w:rPr>
        <w:t xml:space="preserve"> </w:t>
      </w:r>
      <w:r w:rsidR="00CC3BD5" w:rsidRPr="00243B8F">
        <w:rPr>
          <w:b/>
          <w:color w:val="000000"/>
          <w:lang w:val="hr-HR"/>
        </w:rPr>
        <w:t xml:space="preserve">Budite </w:t>
      </w:r>
      <w:r w:rsidR="00CC3BD5" w:rsidRPr="00243B8F">
        <w:rPr>
          <w:b/>
          <w:bCs/>
          <w:color w:val="000000"/>
          <w:lang w:val="hr-HR"/>
        </w:rPr>
        <w:t>ink</w:t>
      </w:r>
      <w:r w:rsidR="00D17A21" w:rsidRPr="00243B8F">
        <w:rPr>
          <w:b/>
          <w:bCs/>
          <w:color w:val="000000"/>
          <w:lang w:val="hr-HR"/>
        </w:rPr>
        <w:t>l</w:t>
      </w:r>
      <w:r w:rsidR="00CC3BD5" w:rsidRPr="00243B8F">
        <w:rPr>
          <w:b/>
          <w:bCs/>
          <w:color w:val="000000"/>
          <w:lang w:val="hr-HR"/>
        </w:rPr>
        <w:t>uzivni</w:t>
      </w:r>
      <w:r w:rsidR="00CC3BD5" w:rsidRPr="00243B8F">
        <w:rPr>
          <w:b/>
          <w:color w:val="000000"/>
          <w:lang w:val="hr-HR"/>
        </w:rPr>
        <w:t xml:space="preserve"> i ne vršite</w:t>
      </w:r>
      <w:r w:rsidRPr="00243B8F">
        <w:rPr>
          <w:b/>
          <w:color w:val="000000"/>
          <w:lang w:val="hr-HR"/>
        </w:rPr>
        <w:t xml:space="preserve"> diskriminacij</w:t>
      </w:r>
      <w:r w:rsidR="00CC3BD5" w:rsidRPr="00243B8F">
        <w:rPr>
          <w:b/>
          <w:color w:val="000000"/>
          <w:lang w:val="hr-HR"/>
        </w:rPr>
        <w:t>u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Nećemo se</w:t>
      </w:r>
      <w:r w:rsidRPr="00243B8F">
        <w:rPr>
          <w:i/>
          <w:color w:val="7030A0"/>
          <w:lang w:val="hr-HR"/>
        </w:rPr>
        <w:t xml:space="preserve"> </w:t>
      </w:r>
      <w:r w:rsidRPr="00243B8F">
        <w:rPr>
          <w:lang w:val="hr-HR"/>
        </w:rPr>
        <w:t>upuštati</w:t>
      </w:r>
      <w:r w:rsidR="00C547CD">
        <w:rPr>
          <w:lang w:val="hr-HR"/>
        </w:rPr>
        <w:t xml:space="preserve"> u</w:t>
      </w:r>
      <w:r w:rsidRPr="00243B8F">
        <w:rPr>
          <w:lang w:val="hr-HR"/>
        </w:rPr>
        <w:t xml:space="preserve"> i nećemo tolerirati</w:t>
      </w:r>
      <w:r w:rsidRPr="00243B8F">
        <w:rPr>
          <w:i/>
          <w:lang w:val="hr-HR"/>
        </w:rPr>
        <w:t xml:space="preserve"> </w:t>
      </w:r>
      <w:r w:rsidRPr="00243B8F">
        <w:rPr>
          <w:color w:val="000000"/>
          <w:lang w:val="hr-HR"/>
        </w:rPr>
        <w:t>nijedan ob</w:t>
      </w:r>
      <w:r w:rsidRPr="00243B8F">
        <w:rPr>
          <w:lang w:val="hr-HR"/>
        </w:rPr>
        <w:t>lik diskriminacije</w:t>
      </w:r>
      <w:r w:rsidR="001E19BB" w:rsidRPr="00243B8F">
        <w:rPr>
          <w:lang w:val="hr-HR"/>
        </w:rPr>
        <w:t>,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⁶ </w:t>
      </w:r>
      <w:r w:rsidRPr="00243B8F">
        <w:rPr>
          <w:color w:val="000000" w:themeColor="text1"/>
          <w:lang w:val="hr-HR"/>
        </w:rPr>
        <w:t xml:space="preserve">uključujući </w:t>
      </w:r>
      <w:r w:rsidR="001E19BB" w:rsidRPr="00243B8F">
        <w:rPr>
          <w:color w:val="000000" w:themeColor="text1"/>
          <w:lang w:val="hr-HR"/>
        </w:rPr>
        <w:t>i</w:t>
      </w:r>
      <w:r w:rsidR="00CC6C18" w:rsidRPr="00243B8F">
        <w:rPr>
          <w:color w:val="000000" w:themeColor="text1"/>
          <w:lang w:val="hr-HR"/>
        </w:rPr>
        <w:t xml:space="preserve"> onu koju vrše osobe koje podržavaju </w:t>
      </w:r>
      <w:r w:rsidRPr="00243B8F">
        <w:rPr>
          <w:color w:val="000000" w:themeColor="text1"/>
          <w:lang w:val="hr-HR"/>
        </w:rPr>
        <w:t>naš rad.</w:t>
      </w:r>
      <w:r w:rsidR="00823D18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>Nastoja</w:t>
      </w:r>
      <w:r w:rsidR="00A366AB" w:rsidRPr="00243B8F">
        <w:rPr>
          <w:color w:val="000000" w:themeColor="text1"/>
          <w:lang w:val="hr-HR"/>
        </w:rPr>
        <w:t xml:space="preserve">t </w:t>
      </w:r>
      <w:r w:rsidRPr="00243B8F">
        <w:rPr>
          <w:color w:val="000000" w:themeColor="text1"/>
          <w:lang w:val="hr-HR"/>
        </w:rPr>
        <w:t>ćemo uključi</w:t>
      </w:r>
      <w:r w:rsidR="00CC6C18" w:rsidRPr="00243B8F">
        <w:rPr>
          <w:color w:val="000000" w:themeColor="text1"/>
          <w:lang w:val="hr-HR"/>
        </w:rPr>
        <w:t>ti</w:t>
      </w:r>
      <w:r w:rsidRPr="00243B8F">
        <w:rPr>
          <w:color w:val="000000" w:themeColor="text1"/>
          <w:lang w:val="hr-HR"/>
        </w:rPr>
        <w:t xml:space="preserve"> i</w:t>
      </w:r>
      <w:r w:rsidRPr="00243B8F">
        <w:rPr>
          <w:color w:val="000000"/>
          <w:lang w:val="hr-HR"/>
        </w:rPr>
        <w:t xml:space="preserve"> </w:t>
      </w:r>
      <w:r w:rsidR="00CC6C18" w:rsidRPr="00243B8F">
        <w:rPr>
          <w:color w:val="000000"/>
          <w:lang w:val="hr-HR"/>
        </w:rPr>
        <w:t>učiniti</w:t>
      </w:r>
      <w:r w:rsidRPr="00243B8F">
        <w:rPr>
          <w:lang w:val="hr-HR"/>
        </w:rPr>
        <w:t xml:space="preserve"> razum</w:t>
      </w:r>
      <w:r w:rsidR="00CC6C18" w:rsidRPr="00243B8F">
        <w:rPr>
          <w:lang w:val="hr-HR"/>
        </w:rPr>
        <w:t>nu prilagodbu</w:t>
      </w:r>
      <w:r w:rsidR="009618D2" w:rsidRPr="00243B8F">
        <w:rPr>
          <w:rStyle w:val="EndnoteReference"/>
          <w:lang w:val="hr-HR"/>
        </w:rPr>
        <w:endnoteReference w:id="8"/>
      </w:r>
      <w:r w:rsidRPr="00243B8F">
        <w:rPr>
          <w:lang w:val="hr-HR"/>
        </w:rPr>
        <w:t xml:space="preserve"> </w:t>
      </w:r>
      <w:r w:rsidRPr="00243B8F">
        <w:rPr>
          <w:color w:val="000000"/>
          <w:lang w:val="hr-HR"/>
        </w:rPr>
        <w:t>za one koji su često isključeni ili u</w:t>
      </w:r>
      <w:r w:rsidR="00A366AB" w:rsidRPr="00243B8F">
        <w:rPr>
          <w:color w:val="000000"/>
          <w:lang w:val="hr-HR"/>
        </w:rPr>
        <w:t>š</w:t>
      </w:r>
      <w:r w:rsidRPr="00243B8F">
        <w:rPr>
          <w:color w:val="000000"/>
          <w:lang w:val="hr-HR"/>
        </w:rPr>
        <w:t xml:space="preserve">utkani uslijed proganjanja, marginalizacije, pretpostavljenog odsustva sredstava ili kapaciteta, ili zbog toga što se </w:t>
      </w:r>
      <w:r w:rsidRPr="00243B8F">
        <w:rPr>
          <w:lang w:val="hr-HR"/>
        </w:rPr>
        <w:t>previđaju kao žrtve.</w:t>
      </w:r>
    </w:p>
    <w:p w14:paraId="2FC266D5" w14:textId="77777777" w:rsidR="00727C24" w:rsidRPr="00243B8F" w:rsidRDefault="00727C24" w:rsidP="004B110C">
      <w:pPr>
        <w:shd w:val="clear" w:color="auto" w:fill="FFFFFF" w:themeFill="background1"/>
        <w:spacing w:after="0" w:line="240" w:lineRule="auto"/>
        <w:jc w:val="both"/>
        <w:rPr>
          <w:b/>
          <w:color w:val="000000"/>
          <w:lang w:val="hr-HR"/>
        </w:rPr>
      </w:pPr>
    </w:p>
    <w:p w14:paraId="2D289611" w14:textId="24F8F48F" w:rsidR="00716E5E" w:rsidRPr="00243B8F" w:rsidRDefault="003B5A9D" w:rsidP="00766DD7">
      <w:pPr>
        <w:shd w:val="clear" w:color="auto" w:fill="004755"/>
        <w:spacing w:after="0" w:line="240" w:lineRule="auto"/>
        <w:jc w:val="both"/>
        <w:rPr>
          <w:b/>
          <w:color w:val="FFFFFF" w:themeColor="background1"/>
          <w:lang w:val="hr-HR"/>
        </w:rPr>
      </w:pPr>
      <w:r w:rsidRPr="00243B8F">
        <w:rPr>
          <w:b/>
          <w:color w:val="FFFFFF" w:themeColor="background1"/>
          <w:lang w:val="hr-HR"/>
        </w:rPr>
        <w:t>2. PRINCIP.</w:t>
      </w:r>
      <w:r w:rsidR="00823D18" w:rsidRPr="00243B8F">
        <w:rPr>
          <w:b/>
          <w:color w:val="FFFFFF" w:themeColor="background1"/>
          <w:lang w:val="hr-HR"/>
        </w:rPr>
        <w:t xml:space="preserve"> </w:t>
      </w:r>
      <w:r w:rsidR="009C5990" w:rsidRPr="00243B8F">
        <w:rPr>
          <w:b/>
          <w:color w:val="FFFFFF" w:themeColor="background1"/>
          <w:lang w:val="hr-HR"/>
        </w:rPr>
        <w:t>POŠT</w:t>
      </w:r>
      <w:r w:rsidR="006B7CBA">
        <w:rPr>
          <w:b/>
          <w:color w:val="FFFFFF" w:themeColor="background1"/>
          <w:lang w:val="hr-HR"/>
        </w:rPr>
        <w:t>O</w:t>
      </w:r>
      <w:r w:rsidR="009C5990" w:rsidRPr="00243B8F">
        <w:rPr>
          <w:b/>
          <w:color w:val="FFFFFF" w:themeColor="background1"/>
          <w:lang w:val="hr-HR"/>
        </w:rPr>
        <w:t>VATI KONTROLU I AUTONOMIJU PREŽIVJELIH</w:t>
      </w:r>
    </w:p>
    <w:p w14:paraId="595B71DE" w14:textId="70293CF8" w:rsidR="00D36D71" w:rsidRPr="00243B8F" w:rsidRDefault="00EE4730" w:rsidP="004B110C">
      <w:pPr>
        <w:shd w:val="clear" w:color="auto" w:fill="FFFFFF" w:themeFill="background1"/>
        <w:spacing w:after="0" w:line="240" w:lineRule="auto"/>
        <w:jc w:val="both"/>
        <w:rPr>
          <w:shd w:val="clear" w:color="auto" w:fill="FFFFFF"/>
          <w:lang w:val="hr-HR"/>
        </w:rPr>
      </w:pPr>
      <w:r w:rsidRPr="00243B8F">
        <w:rPr>
          <w:b/>
          <w:lang w:val="hr-HR"/>
        </w:rPr>
        <w:t>2.1</w:t>
      </w:r>
      <w:r w:rsidR="00823D18" w:rsidRPr="00243B8F">
        <w:rPr>
          <w:lang w:val="hr-HR"/>
        </w:rPr>
        <w:t xml:space="preserve"> </w:t>
      </w:r>
      <w:r w:rsidRPr="00243B8F">
        <w:rPr>
          <w:b/>
          <w:lang w:val="hr-HR"/>
        </w:rPr>
        <w:t>Izbjegav</w:t>
      </w:r>
      <w:r w:rsidR="00CC6C18" w:rsidRPr="00243B8F">
        <w:rPr>
          <w:b/>
          <w:lang w:val="hr-HR"/>
        </w:rPr>
        <w:t>a</w:t>
      </w:r>
      <w:r w:rsidR="00CC3BD5" w:rsidRPr="00243B8F">
        <w:rPr>
          <w:b/>
          <w:lang w:val="hr-HR"/>
        </w:rPr>
        <w:t>jte</w:t>
      </w:r>
      <w:r w:rsidR="00CC6C18" w:rsidRPr="00243B8F">
        <w:rPr>
          <w:b/>
          <w:lang w:val="hr-HR"/>
        </w:rPr>
        <w:t xml:space="preserve"> </w:t>
      </w:r>
      <w:r w:rsidRPr="00243B8F">
        <w:rPr>
          <w:b/>
          <w:lang w:val="hr-HR"/>
        </w:rPr>
        <w:t xml:space="preserve">neočekivano </w:t>
      </w:r>
      <w:r w:rsidR="00343E20" w:rsidRPr="00243B8F">
        <w:rPr>
          <w:b/>
          <w:lang w:val="hr-HR"/>
        </w:rPr>
        <w:t>obraćanje</w:t>
      </w:r>
      <w:r w:rsidR="00CC6C18" w:rsidRPr="00243B8F">
        <w:rPr>
          <w:b/>
          <w:lang w:val="hr-HR"/>
        </w:rPr>
        <w:t xml:space="preserve"> preživjelima</w:t>
      </w:r>
      <w:r w:rsidRPr="00243B8F">
        <w:rPr>
          <w:b/>
          <w:lang w:val="hr-HR"/>
        </w:rPr>
        <w:t>:</w:t>
      </w:r>
      <w:r w:rsidR="00823D18" w:rsidRPr="00243B8F">
        <w:rPr>
          <w:b/>
          <w:lang w:val="hr-HR"/>
        </w:rPr>
        <w:t xml:space="preserve"> </w:t>
      </w:r>
      <w:r w:rsidRPr="00243B8F">
        <w:rPr>
          <w:lang w:val="hr-HR"/>
        </w:rPr>
        <w:t>Kad god je to moguće, radi</w:t>
      </w:r>
      <w:r w:rsidR="00A366AB" w:rsidRPr="00243B8F">
        <w:rPr>
          <w:lang w:val="hr-HR"/>
        </w:rPr>
        <w:t xml:space="preserve">t </w:t>
      </w:r>
      <w:r w:rsidRPr="00243B8F">
        <w:rPr>
          <w:lang w:val="hr-HR"/>
        </w:rPr>
        <w:t xml:space="preserve">ćemo preko postojećih i provjerenih tačaka pristupa ili upućivanja ili ćemo kreirati </w:t>
      </w:r>
      <w:r w:rsidR="00A366AB" w:rsidRPr="00243B8F">
        <w:rPr>
          <w:lang w:val="hr-HR"/>
        </w:rPr>
        <w:t>sigurne</w:t>
      </w:r>
      <w:r w:rsidRPr="00243B8F">
        <w:rPr>
          <w:lang w:val="hr-HR"/>
        </w:rPr>
        <w:t xml:space="preserve"> puteve kako bi </w:t>
      </w:r>
      <w:r w:rsidR="00D36D71" w:rsidRPr="00243B8F">
        <w:rPr>
          <w:lang w:val="hr-HR"/>
        </w:rPr>
        <w:t>preživjela</w:t>
      </w:r>
      <w:r w:rsidR="007A0B7E" w:rsidRPr="00243B8F">
        <w:rPr>
          <w:rFonts w:cstheme="minorHAnsi"/>
          <w:lang w:val="hr-HR"/>
        </w:rPr>
        <w:t>/i</w:t>
      </w:r>
      <w:r w:rsidR="00D7167E" w:rsidRPr="00243B8F">
        <w:rPr>
          <w:rFonts w:cstheme="minorHAnsi"/>
          <w:lang w:val="hr-HR"/>
        </w:rPr>
        <w:t xml:space="preserve"> </w:t>
      </w:r>
      <w:r w:rsidR="007A0B7E" w:rsidRPr="00243B8F">
        <w:rPr>
          <w:rFonts w:cstheme="minorHAnsi"/>
          <w:lang w:val="hr-HR"/>
        </w:rPr>
        <w:t>mogli</w:t>
      </w:r>
      <w:r w:rsidRPr="00243B8F">
        <w:rPr>
          <w:lang w:val="hr-HR"/>
        </w:rPr>
        <w:t xml:space="preserve"> odlučiti da nam se </w:t>
      </w:r>
      <w:r w:rsidR="00D36D71" w:rsidRPr="00243B8F">
        <w:rPr>
          <w:lang w:val="hr-HR"/>
        </w:rPr>
        <w:t>obrat</w:t>
      </w:r>
      <w:r w:rsidR="007A0B7E" w:rsidRPr="00243B8F">
        <w:rPr>
          <w:lang w:val="hr-HR"/>
        </w:rPr>
        <w:t>e</w:t>
      </w:r>
      <w:r w:rsidRPr="00243B8F">
        <w:rPr>
          <w:lang w:val="hr-HR"/>
        </w:rPr>
        <w:t xml:space="preserve"> ili stup</w:t>
      </w:r>
      <w:r w:rsidR="007A0B7E" w:rsidRPr="00243B8F">
        <w:rPr>
          <w:lang w:val="hr-HR"/>
        </w:rPr>
        <w:t>e</w:t>
      </w:r>
      <w:r w:rsidRPr="00243B8F">
        <w:rPr>
          <w:lang w:val="hr-HR"/>
        </w:rPr>
        <w:t xml:space="preserve"> u kontakt s nama.</w:t>
      </w:r>
      <w:r w:rsidR="00823D18" w:rsidRPr="00243B8F">
        <w:rPr>
          <w:b/>
          <w:lang w:val="hr-HR"/>
        </w:rPr>
        <w:t xml:space="preserve"> </w:t>
      </w:r>
      <w:r w:rsidRPr="00243B8F">
        <w:rPr>
          <w:lang w:val="hr-HR"/>
        </w:rPr>
        <w:t xml:space="preserve">Shvatamo da </w:t>
      </w:r>
      <w:r w:rsidR="00D36D71" w:rsidRPr="00243B8F">
        <w:rPr>
          <w:lang w:val="hr-HR"/>
        </w:rPr>
        <w:t xml:space="preserve">ako </w:t>
      </w:r>
      <w:r w:rsidR="00343E20" w:rsidRPr="00243B8F">
        <w:rPr>
          <w:lang w:val="hr-HR"/>
        </w:rPr>
        <w:t xml:space="preserve">se </w:t>
      </w:r>
      <w:r w:rsidR="00D36D71" w:rsidRPr="00243B8F">
        <w:rPr>
          <w:lang w:val="hr-HR"/>
        </w:rPr>
        <w:t>sami</w:t>
      </w:r>
      <w:r w:rsidRPr="00243B8F">
        <w:rPr>
          <w:lang w:val="hr-HR"/>
        </w:rPr>
        <w:t xml:space="preserve"> </w:t>
      </w:r>
      <w:r w:rsidR="00D36D71" w:rsidRPr="00243B8F">
        <w:rPr>
          <w:lang w:val="hr-HR"/>
        </w:rPr>
        <w:t xml:space="preserve">direktno </w:t>
      </w:r>
      <w:r w:rsidR="00343E20" w:rsidRPr="00243B8F">
        <w:rPr>
          <w:lang w:val="hr-HR"/>
        </w:rPr>
        <w:t>obratimo</w:t>
      </w:r>
      <w:r w:rsidRPr="00243B8F">
        <w:rPr>
          <w:shd w:val="clear" w:color="auto" w:fill="FFFFFF"/>
          <w:lang w:val="hr-HR"/>
        </w:rPr>
        <w:t xml:space="preserve"> </w:t>
      </w:r>
      <w:r w:rsidR="00D36D71" w:rsidRPr="00243B8F">
        <w:rPr>
          <w:shd w:val="clear" w:color="auto" w:fill="FFFFFF"/>
          <w:lang w:val="hr-HR"/>
        </w:rPr>
        <w:t>preživjelima</w:t>
      </w:r>
      <w:r w:rsidRPr="00243B8F">
        <w:rPr>
          <w:shd w:val="clear" w:color="auto" w:fill="FFFFFF"/>
          <w:lang w:val="hr-HR"/>
        </w:rPr>
        <w:t xml:space="preserve"> ili </w:t>
      </w:r>
      <w:r w:rsidR="00D36D71" w:rsidRPr="00243B8F">
        <w:rPr>
          <w:shd w:val="clear" w:color="auto" w:fill="FFFFFF"/>
          <w:lang w:val="hr-HR"/>
        </w:rPr>
        <w:t xml:space="preserve">to uradimo </w:t>
      </w:r>
      <w:r w:rsidRPr="00243B8F">
        <w:rPr>
          <w:shd w:val="clear" w:color="auto" w:fill="FFFFFF"/>
          <w:lang w:val="hr-HR"/>
        </w:rPr>
        <w:t xml:space="preserve">preko nekoga drugog (umjesto da kreiramo </w:t>
      </w:r>
      <w:r w:rsidR="00A366AB" w:rsidRPr="00243B8F">
        <w:rPr>
          <w:shd w:val="clear" w:color="auto" w:fill="FFFFFF"/>
          <w:lang w:val="hr-HR"/>
        </w:rPr>
        <w:t>sigurne</w:t>
      </w:r>
      <w:r w:rsidRPr="00243B8F">
        <w:rPr>
          <w:shd w:val="clear" w:color="auto" w:fill="FFFFFF"/>
          <w:lang w:val="hr-HR"/>
        </w:rPr>
        <w:t xml:space="preserve"> puteve </w:t>
      </w:r>
      <w:r w:rsidR="00D36D71" w:rsidRPr="00243B8F">
        <w:rPr>
          <w:lang w:val="hr-HR"/>
        </w:rPr>
        <w:t xml:space="preserve">da </w:t>
      </w:r>
      <w:r w:rsidR="00A765E3" w:rsidRPr="00243B8F">
        <w:rPr>
          <w:rFonts w:cstheme="minorHAnsi"/>
          <w:lang w:val="hr-HR"/>
        </w:rPr>
        <w:t xml:space="preserve">se </w:t>
      </w:r>
      <w:r w:rsidR="00D36D71" w:rsidRPr="00243B8F">
        <w:rPr>
          <w:lang w:val="hr-HR"/>
        </w:rPr>
        <w:t>preživjela</w:t>
      </w:r>
      <w:r w:rsidR="004372E8" w:rsidRPr="00243B8F">
        <w:rPr>
          <w:lang w:val="hr-HR"/>
        </w:rPr>
        <w:t xml:space="preserve">/i </w:t>
      </w:r>
      <w:r w:rsidR="00D36D71" w:rsidRPr="00243B8F">
        <w:rPr>
          <w:rFonts w:cstheme="minorHAnsi"/>
          <w:lang w:val="hr-HR"/>
        </w:rPr>
        <w:t>odluč</w:t>
      </w:r>
      <w:r w:rsidR="00A765E3" w:rsidRPr="00243B8F">
        <w:rPr>
          <w:rFonts w:cstheme="minorHAnsi"/>
          <w:lang w:val="hr-HR"/>
        </w:rPr>
        <w:t>e</w:t>
      </w:r>
      <w:r w:rsidR="00D36D71" w:rsidRPr="00243B8F">
        <w:rPr>
          <w:lang w:val="hr-HR"/>
        </w:rPr>
        <w:t xml:space="preserve"> obratiti nama</w:t>
      </w:r>
      <w:r w:rsidRPr="00243B8F">
        <w:rPr>
          <w:shd w:val="clear" w:color="auto" w:fill="FFFFFF"/>
          <w:lang w:val="hr-HR"/>
        </w:rPr>
        <w:t>) može</w:t>
      </w:r>
      <w:r w:rsidR="00D36D71" w:rsidRPr="00243B8F">
        <w:rPr>
          <w:shd w:val="clear" w:color="auto" w:fill="FFFFFF"/>
          <w:lang w:val="hr-HR"/>
        </w:rPr>
        <w:t>mo</w:t>
      </w:r>
      <w:r w:rsidRPr="00243B8F">
        <w:rPr>
          <w:shd w:val="clear" w:color="auto" w:fill="FFFFFF"/>
          <w:lang w:val="hr-HR"/>
        </w:rPr>
        <w:t xml:space="preserve"> povećati rizike od štete i vršiti pritisak na </w:t>
      </w:r>
      <w:r w:rsidR="00D36D71" w:rsidRPr="00243B8F">
        <w:rPr>
          <w:shd w:val="clear" w:color="auto" w:fill="FFFFFF"/>
          <w:lang w:val="hr-HR"/>
        </w:rPr>
        <w:t>preživjele</w:t>
      </w:r>
      <w:r w:rsidRPr="00243B8F">
        <w:rPr>
          <w:shd w:val="clear" w:color="auto" w:fill="FFFFFF"/>
          <w:lang w:val="hr-HR"/>
        </w:rPr>
        <w:t xml:space="preserve"> da sarađuju, čime se </w:t>
      </w:r>
      <w:r w:rsidR="00D36D71" w:rsidRPr="00243B8F">
        <w:rPr>
          <w:shd w:val="clear" w:color="auto" w:fill="FFFFFF"/>
          <w:lang w:val="hr-HR"/>
        </w:rPr>
        <w:t>umanjuje istinski slobodan izbor.</w:t>
      </w:r>
    </w:p>
    <w:p w14:paraId="69033C7B" w14:textId="2815104B" w:rsidR="00562177" w:rsidRPr="00243B8F" w:rsidRDefault="00EE4730" w:rsidP="004B110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hd w:val="clear" w:color="auto" w:fill="FFFFFF"/>
          <w:lang w:val="hr-HR"/>
        </w:rPr>
      </w:pPr>
      <w:r w:rsidRPr="00243B8F">
        <w:rPr>
          <w:b/>
          <w:color w:val="000000"/>
          <w:shd w:val="clear" w:color="auto" w:fill="FFFFFF" w:themeFill="background1"/>
          <w:lang w:val="hr-HR"/>
        </w:rPr>
        <w:t>2.2</w:t>
      </w:r>
      <w:r w:rsidR="00823D18" w:rsidRPr="00243B8F">
        <w:rPr>
          <w:b/>
          <w:color w:val="000000"/>
          <w:shd w:val="clear" w:color="auto" w:fill="FFFFFF" w:themeFill="background1"/>
          <w:lang w:val="hr-HR"/>
        </w:rPr>
        <w:t xml:space="preserve"> </w:t>
      </w:r>
      <w:r w:rsidR="00CC6C18" w:rsidRPr="00243B8F">
        <w:rPr>
          <w:b/>
          <w:color w:val="000000"/>
          <w:shd w:val="clear" w:color="auto" w:fill="FFFFFF" w:themeFill="background1"/>
          <w:lang w:val="hr-HR"/>
        </w:rPr>
        <w:t>Pošt</w:t>
      </w:r>
      <w:r w:rsidR="00CC3BD5" w:rsidRPr="00243B8F">
        <w:rPr>
          <w:b/>
          <w:color w:val="000000"/>
          <w:shd w:val="clear" w:color="auto" w:fill="FFFFFF" w:themeFill="background1"/>
          <w:lang w:val="hr-HR"/>
        </w:rPr>
        <w:t>ujte</w:t>
      </w:r>
      <w:r w:rsidR="00CC6C18" w:rsidRPr="00243B8F">
        <w:rPr>
          <w:b/>
          <w:color w:val="000000"/>
          <w:shd w:val="clear" w:color="auto" w:fill="FFFFFF" w:themeFill="background1"/>
          <w:lang w:val="hr-HR"/>
        </w:rPr>
        <w:t xml:space="preserve"> </w:t>
      </w:r>
      <w:r w:rsidRPr="00243B8F">
        <w:rPr>
          <w:b/>
          <w:color w:val="000000"/>
          <w:shd w:val="clear" w:color="auto" w:fill="FFFFFF" w:themeFill="background1"/>
          <w:lang w:val="hr-HR"/>
        </w:rPr>
        <w:t>izbor</w:t>
      </w:r>
      <w:r w:rsidR="00CC6C18" w:rsidRPr="00243B8F">
        <w:rPr>
          <w:b/>
          <w:color w:val="000000"/>
          <w:shd w:val="clear" w:color="auto" w:fill="FFFFFF" w:themeFill="background1"/>
          <w:lang w:val="hr-HR"/>
        </w:rPr>
        <w:t>e</w:t>
      </w:r>
      <w:r w:rsidRPr="00243B8F">
        <w:rPr>
          <w:b/>
          <w:color w:val="000000"/>
          <w:shd w:val="clear" w:color="auto" w:fill="FFFFFF" w:themeFill="background1"/>
          <w:lang w:val="hr-HR"/>
        </w:rPr>
        <w:t xml:space="preserve"> </w:t>
      </w:r>
      <w:r w:rsidR="00CC6C18" w:rsidRPr="00243B8F">
        <w:rPr>
          <w:b/>
          <w:color w:val="000000"/>
          <w:shd w:val="clear" w:color="auto" w:fill="FFFFFF" w:themeFill="background1"/>
          <w:lang w:val="hr-HR"/>
        </w:rPr>
        <w:t>preživjele</w:t>
      </w:r>
      <w:r w:rsidR="004372E8" w:rsidRPr="00243B8F">
        <w:rPr>
          <w:b/>
          <w:color w:val="000000"/>
          <w:shd w:val="clear" w:color="auto" w:fill="FFFFFF" w:themeFill="background1"/>
          <w:lang w:val="hr-HR"/>
        </w:rPr>
        <w:t>/og</w:t>
      </w:r>
      <w:r w:rsidRPr="00243B8F">
        <w:rPr>
          <w:color w:val="000000"/>
          <w:shd w:val="clear" w:color="auto" w:fill="FFFFFF" w:themeFill="background1"/>
          <w:lang w:val="hr-HR"/>
        </w:rPr>
        <w:t>:</w:t>
      </w:r>
      <w:bookmarkStart w:id="2" w:name="_Hlk99619769"/>
      <w:r w:rsidR="00823D18" w:rsidRPr="00243B8F">
        <w:rPr>
          <w:color w:val="000000"/>
          <w:shd w:val="clear" w:color="auto" w:fill="FFFFFF" w:themeFill="background1"/>
          <w:lang w:val="hr-HR"/>
        </w:rPr>
        <w:t xml:space="preserve"> 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Poštujemo izbor </w:t>
      </w:r>
      <w:r w:rsidR="00D36D71" w:rsidRPr="00243B8F">
        <w:rPr>
          <w:color w:val="000000"/>
          <w:shd w:val="clear" w:color="auto" w:fill="FFFFFF" w:themeFill="background1"/>
          <w:lang w:val="hr-HR"/>
        </w:rPr>
        <w:t>svake preživjele</w:t>
      </w:r>
      <w:r w:rsidR="004372E8" w:rsidRPr="00243B8F">
        <w:rPr>
          <w:color w:val="000000"/>
          <w:shd w:val="clear" w:color="auto" w:fill="FFFFFF" w:themeFill="background1"/>
          <w:lang w:val="hr-HR"/>
        </w:rPr>
        <w:t xml:space="preserve">/og 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kao </w:t>
      </w:r>
      <w:r w:rsidR="00D36D71" w:rsidRPr="00243B8F">
        <w:rPr>
          <w:color w:val="000000"/>
          <w:shd w:val="clear" w:color="auto" w:fill="FFFFFF" w:themeFill="background1"/>
          <w:lang w:val="hr-HR"/>
        </w:rPr>
        <w:t>temeljnu osnovu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 za sve aspekte i faze naše interakcije.</w:t>
      </w:r>
      <w:r w:rsidR="00823D18" w:rsidRPr="00243B8F">
        <w:rPr>
          <w:color w:val="000000"/>
          <w:shd w:val="clear" w:color="auto" w:fill="FFFFFF" w:themeFill="background1"/>
          <w:lang w:val="hr-HR"/>
        </w:rPr>
        <w:t xml:space="preserve"> </w:t>
      </w:r>
      <w:r w:rsidRPr="00243B8F">
        <w:rPr>
          <w:color w:val="000000"/>
          <w:shd w:val="clear" w:color="auto" w:fill="FFFFFF" w:themeFill="background1"/>
          <w:lang w:val="hr-HR"/>
        </w:rPr>
        <w:t>Postara</w:t>
      </w:r>
      <w:r w:rsidR="00A366AB" w:rsidRPr="00243B8F">
        <w:rPr>
          <w:color w:val="000000"/>
          <w:shd w:val="clear" w:color="auto" w:fill="FFFFFF" w:themeFill="background1"/>
          <w:lang w:val="hr-HR"/>
        </w:rPr>
        <w:t xml:space="preserve">t 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ćemo se da </w:t>
      </w:r>
      <w:r w:rsidR="00D36D71" w:rsidRPr="00243B8F">
        <w:rPr>
          <w:color w:val="000000"/>
          <w:shd w:val="clear" w:color="auto" w:fill="FFFFFF"/>
          <w:lang w:val="hr-HR"/>
        </w:rPr>
        <w:t>preživjela</w:t>
      </w:r>
      <w:r w:rsidR="007A0B7E" w:rsidRPr="00243B8F">
        <w:rPr>
          <w:rFonts w:cstheme="minorHAnsi"/>
          <w:color w:val="000000"/>
          <w:shd w:val="clear" w:color="auto" w:fill="FFFFFF"/>
          <w:lang w:val="hr-HR"/>
        </w:rPr>
        <w:t>/i</w:t>
      </w:r>
      <w:r w:rsidR="00D36D71" w:rsidRPr="00243B8F">
        <w:rPr>
          <w:rFonts w:cstheme="minorHAnsi"/>
          <w:color w:val="000000"/>
          <w:shd w:val="clear" w:color="auto" w:fill="FFFFFF"/>
          <w:lang w:val="hr-HR"/>
        </w:rPr>
        <w:t xml:space="preserve"> </w:t>
      </w:r>
      <w:r w:rsidR="00D36D71" w:rsidRPr="00243B8F">
        <w:rPr>
          <w:color w:val="000000"/>
          <w:shd w:val="clear" w:color="auto" w:fill="FFFFFF" w:themeFill="background1"/>
          <w:lang w:val="hr-HR"/>
        </w:rPr>
        <w:t>dobij</w:t>
      </w:r>
      <w:r w:rsidR="007A0B7E" w:rsidRPr="00243B8F">
        <w:rPr>
          <w:color w:val="000000"/>
          <w:shd w:val="clear" w:color="auto" w:fill="FFFFFF" w:themeFill="background1"/>
          <w:lang w:val="hr-HR"/>
        </w:rPr>
        <w:t>u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 potpune, jasne i </w:t>
      </w:r>
      <w:r w:rsidR="00D36D71" w:rsidRPr="00243B8F">
        <w:rPr>
          <w:color w:val="000000"/>
          <w:shd w:val="clear" w:color="auto" w:fill="FFFFFF" w:themeFill="background1"/>
          <w:lang w:val="hr-HR"/>
        </w:rPr>
        <w:t>iskrene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 informacije </w:t>
      </w:r>
      <w:r w:rsidRPr="00243B8F">
        <w:rPr>
          <w:color w:val="000000"/>
          <w:lang w:val="hr-HR"/>
        </w:rPr>
        <w:t xml:space="preserve">o </w:t>
      </w:r>
      <w:r w:rsidRPr="00243B8F">
        <w:rPr>
          <w:color w:val="000000" w:themeColor="text1"/>
          <w:lang w:val="hr-HR"/>
        </w:rPr>
        <w:t xml:space="preserve">našoj pripadnosti i cilju, </w:t>
      </w:r>
      <w:r w:rsidRPr="00243B8F">
        <w:rPr>
          <w:color w:val="000000" w:themeColor="text1"/>
          <w:shd w:val="clear" w:color="auto" w:fill="FFFFFF" w:themeFill="background1"/>
          <w:lang w:val="hr-HR"/>
        </w:rPr>
        <w:t>našoj metodologiji</w:t>
      </w:r>
      <w:r w:rsidRPr="00243B8F">
        <w:rPr>
          <w:color w:val="000000" w:themeColor="text1"/>
          <w:lang w:val="hr-HR"/>
        </w:rPr>
        <w:t xml:space="preserve">, kao i o </w:t>
      </w:r>
      <w:r w:rsidR="007A0B7E" w:rsidRPr="00243B8F">
        <w:rPr>
          <w:color w:val="000000" w:themeColor="text1"/>
          <w:lang w:val="hr-HR"/>
        </w:rPr>
        <w:t xml:space="preserve">njihovim </w:t>
      </w:r>
      <w:r w:rsidRPr="00243B8F">
        <w:rPr>
          <w:color w:val="000000" w:themeColor="text1"/>
          <w:lang w:val="hr-HR"/>
        </w:rPr>
        <w:t>opcijama</w:t>
      </w:r>
      <w:r w:rsidR="000A30FF" w:rsidRPr="00243B8F">
        <w:rPr>
          <w:color w:val="000000" w:themeColor="text1"/>
          <w:lang w:val="hr-HR"/>
        </w:rPr>
        <w:t xml:space="preserve">, </w:t>
      </w:r>
      <w:r w:rsidRPr="00243B8F">
        <w:rPr>
          <w:color w:val="000000" w:themeColor="text1"/>
          <w:lang w:val="hr-HR"/>
        </w:rPr>
        <w:t>pravima</w:t>
      </w:r>
      <w:r w:rsidR="000A30FF" w:rsidRPr="00243B8F">
        <w:rPr>
          <w:color w:val="000000" w:themeColor="text1"/>
          <w:lang w:val="hr-HR"/>
        </w:rPr>
        <w:t xml:space="preserve"> i</w:t>
      </w:r>
      <w:r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shd w:val="clear" w:color="auto" w:fill="FFFFFF" w:themeFill="background1"/>
          <w:lang w:val="hr-HR"/>
        </w:rPr>
        <w:t>rizicima, uključujući informacije o</w:t>
      </w:r>
      <w:r w:rsidRPr="00243B8F">
        <w:rPr>
          <w:color w:val="000000" w:themeColor="text1"/>
          <w:lang w:val="hr-HR"/>
        </w:rPr>
        <w:t xml:space="preserve"> povjerljivosti i onemogućavanju identifikacije, korištenju, dijeljenju ili objavljivanju </w:t>
      </w:r>
      <w:r w:rsidR="007A0B7E" w:rsidRPr="00243B8F">
        <w:rPr>
          <w:color w:val="000000" w:themeColor="text1"/>
          <w:shd w:val="clear" w:color="auto" w:fill="FFFFFF" w:themeFill="background1"/>
          <w:lang w:val="hr-HR"/>
        </w:rPr>
        <w:t xml:space="preserve">njihovih </w:t>
      </w:r>
      <w:r w:rsidRPr="00243B8F">
        <w:rPr>
          <w:color w:val="000000" w:themeColor="text1"/>
          <w:shd w:val="clear" w:color="auto" w:fill="FFFFFF" w:themeFill="background1"/>
          <w:lang w:val="hr-HR"/>
        </w:rPr>
        <w:t>podataka.</w:t>
      </w:r>
      <w:r w:rsidR="00823D18" w:rsidRPr="00243B8F">
        <w:rPr>
          <w:color w:val="000000" w:themeColor="text1"/>
          <w:shd w:val="clear" w:color="auto" w:fill="FFFFFF" w:themeFill="background1"/>
          <w:lang w:val="hr-HR"/>
        </w:rPr>
        <w:t xml:space="preserve"> </w:t>
      </w:r>
      <w:r w:rsidRPr="00243B8F">
        <w:rPr>
          <w:color w:val="000000" w:themeColor="text1"/>
          <w:shd w:val="clear" w:color="auto" w:fill="FFFFFF" w:themeFill="background1"/>
          <w:lang w:val="hr-HR"/>
        </w:rPr>
        <w:t xml:space="preserve">Te informacije ćemo </w:t>
      </w:r>
      <w:r w:rsidR="000A30FF" w:rsidRPr="00243B8F">
        <w:rPr>
          <w:color w:val="000000" w:themeColor="text1"/>
          <w:shd w:val="clear" w:color="auto" w:fill="FFFFFF" w:themeFill="background1"/>
          <w:lang w:val="hr-HR"/>
        </w:rPr>
        <w:t>preživjeloj</w:t>
      </w:r>
      <w:r w:rsidR="007A0B7E" w:rsidRPr="00243B8F">
        <w:rPr>
          <w:color w:val="000000" w:themeColor="text1"/>
          <w:shd w:val="clear" w:color="auto" w:fill="FFFFFF" w:themeFill="background1"/>
          <w:lang w:val="hr-HR"/>
        </w:rPr>
        <w:t>/om</w:t>
      </w:r>
      <w:r w:rsidR="000A30FF" w:rsidRPr="00243B8F">
        <w:rPr>
          <w:color w:val="000000" w:themeColor="text1"/>
          <w:shd w:val="clear" w:color="auto" w:fill="FFFFFF" w:themeFill="background1"/>
          <w:lang w:val="hr-HR"/>
        </w:rPr>
        <w:t xml:space="preserve"> </w:t>
      </w:r>
      <w:r w:rsidRPr="00243B8F">
        <w:rPr>
          <w:color w:val="000000" w:themeColor="text1"/>
          <w:shd w:val="clear" w:color="auto" w:fill="FFFFFF" w:themeFill="background1"/>
          <w:lang w:val="hr-HR"/>
        </w:rPr>
        <w:t xml:space="preserve">pružati u razumljivom i pristupačnom obliku kako bismo </w:t>
      </w:r>
      <w:r w:rsidR="007A0B7E" w:rsidRPr="00243B8F">
        <w:rPr>
          <w:color w:val="000000" w:themeColor="text1"/>
          <w:shd w:val="clear" w:color="auto" w:fill="FFFFFF" w:themeFill="background1"/>
          <w:lang w:val="hr-HR"/>
        </w:rPr>
        <w:t xml:space="preserve">im </w:t>
      </w:r>
      <w:r w:rsidRPr="00243B8F">
        <w:rPr>
          <w:color w:val="000000" w:themeColor="text1"/>
          <w:shd w:val="clear" w:color="auto" w:fill="FFFFFF" w:themeFill="background1"/>
          <w:lang w:val="hr-HR"/>
        </w:rPr>
        <w:t>omogućili da dones</w:t>
      </w:r>
      <w:r w:rsidR="007A0B7E" w:rsidRPr="00243B8F">
        <w:rPr>
          <w:color w:val="000000" w:themeColor="text1"/>
          <w:shd w:val="clear" w:color="auto" w:fill="FFFFFF" w:themeFill="background1"/>
          <w:lang w:val="hr-HR"/>
        </w:rPr>
        <w:t>u</w:t>
      </w:r>
      <w:r w:rsidRPr="00243B8F">
        <w:rPr>
          <w:color w:val="000000" w:themeColor="text1"/>
          <w:lang w:val="hr-HR"/>
        </w:rPr>
        <w:t xml:space="preserve"> informiranu odluku o tome da li da se upust</w:t>
      </w:r>
      <w:r w:rsidR="007A0B7E" w:rsidRPr="00243B8F">
        <w:rPr>
          <w:color w:val="000000" w:themeColor="text1"/>
          <w:lang w:val="hr-HR"/>
        </w:rPr>
        <w:t>e</w:t>
      </w:r>
      <w:r w:rsidRPr="00243B8F">
        <w:rPr>
          <w:color w:val="000000" w:themeColor="text1"/>
          <w:lang w:val="hr-HR"/>
        </w:rPr>
        <w:t xml:space="preserve"> u interakciju s nama, kao i pod kojim uslovima.</w:t>
      </w:r>
      <w:r w:rsidR="00823D18" w:rsidRPr="00243B8F">
        <w:rPr>
          <w:color w:val="000000" w:themeColor="text1"/>
          <w:shd w:val="clear" w:color="auto" w:fill="FFFFFF"/>
          <w:lang w:val="hr-HR"/>
        </w:rPr>
        <w:t xml:space="preserve"> </w:t>
      </w:r>
      <w:r w:rsidRPr="00243B8F">
        <w:rPr>
          <w:color w:val="000000" w:themeColor="text1"/>
          <w:shd w:val="clear" w:color="auto" w:fill="FFFFFF"/>
          <w:lang w:val="hr-HR"/>
        </w:rPr>
        <w:t xml:space="preserve">Jasno ćemo staviti do znanja </w:t>
      </w:r>
      <w:r w:rsidR="000A30FF" w:rsidRPr="00243B8F">
        <w:rPr>
          <w:color w:val="000000" w:themeColor="text1"/>
          <w:shd w:val="clear" w:color="auto" w:fill="FFFFFF"/>
          <w:lang w:val="hr-HR"/>
        </w:rPr>
        <w:t>preživjelim</w:t>
      </w:r>
      <w:r w:rsidRPr="00243B8F">
        <w:rPr>
          <w:color w:val="000000" w:themeColor="text1"/>
          <w:shd w:val="clear" w:color="auto" w:fill="FFFFFF"/>
          <w:lang w:val="hr-HR"/>
        </w:rPr>
        <w:t xml:space="preserve"> da </w:t>
      </w:r>
      <w:r w:rsidRPr="00243B8F">
        <w:rPr>
          <w:color w:val="000000" w:themeColor="text1"/>
          <w:lang w:val="hr-HR"/>
        </w:rPr>
        <w:t>mogu pauzirati ili prekinuti svaku interakciju s nama, kao i odlučiti da ne odgovore na bilo koje konkretno pitanje.</w:t>
      </w:r>
      <w:r w:rsidR="00823D18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>Poštova</w:t>
      </w:r>
      <w:r w:rsidR="00A366AB" w:rsidRPr="00243B8F">
        <w:rPr>
          <w:color w:val="000000" w:themeColor="text1"/>
          <w:lang w:val="hr-HR"/>
        </w:rPr>
        <w:t xml:space="preserve">t </w:t>
      </w:r>
      <w:r w:rsidRPr="00243B8F">
        <w:rPr>
          <w:color w:val="000000" w:themeColor="text1"/>
          <w:lang w:val="hr-HR"/>
        </w:rPr>
        <w:t xml:space="preserve">ćemo odluku </w:t>
      </w:r>
      <w:r w:rsidR="000A30FF" w:rsidRPr="00243B8F">
        <w:rPr>
          <w:color w:val="000000" w:themeColor="text1"/>
          <w:lang w:val="hr-HR"/>
        </w:rPr>
        <w:t>preživjele</w:t>
      </w:r>
      <w:r w:rsidR="004372E8" w:rsidRPr="00243B8F">
        <w:rPr>
          <w:color w:val="000000" w:themeColor="text1"/>
          <w:lang w:val="hr-HR"/>
        </w:rPr>
        <w:t xml:space="preserve">/og </w:t>
      </w:r>
      <w:r w:rsidRPr="00243B8F">
        <w:rPr>
          <w:color w:val="000000" w:themeColor="text1"/>
          <w:lang w:val="hr-HR"/>
        </w:rPr>
        <w:t xml:space="preserve">da ne </w:t>
      </w:r>
      <w:r w:rsidR="006600F5" w:rsidRPr="00243B8F">
        <w:rPr>
          <w:color w:val="000000" w:themeColor="text1"/>
          <w:lang w:val="hr-HR"/>
        </w:rPr>
        <w:t>učestvuj</w:t>
      </w:r>
      <w:r w:rsidR="00A765E3" w:rsidRPr="00243B8F">
        <w:rPr>
          <w:color w:val="000000" w:themeColor="text1"/>
          <w:lang w:val="hr-HR"/>
        </w:rPr>
        <w:t>u</w:t>
      </w:r>
      <w:r w:rsidRPr="00243B8F">
        <w:rPr>
          <w:color w:val="000000" w:themeColor="text1"/>
          <w:lang w:val="hr-HR"/>
        </w:rPr>
        <w:t xml:space="preserve"> ili ne nastav</w:t>
      </w:r>
      <w:r w:rsidR="00A765E3" w:rsidRPr="00243B8F">
        <w:rPr>
          <w:color w:val="000000" w:themeColor="text1"/>
          <w:lang w:val="hr-HR"/>
        </w:rPr>
        <w:t>e</w:t>
      </w:r>
      <w:r w:rsidRPr="00243B8F">
        <w:rPr>
          <w:color w:val="000000" w:themeColor="text1"/>
          <w:lang w:val="hr-HR"/>
        </w:rPr>
        <w:t xml:space="preserve"> sa </w:t>
      </w:r>
      <w:r w:rsidR="006600F5" w:rsidRPr="00243B8F">
        <w:rPr>
          <w:color w:val="000000" w:themeColor="text1"/>
          <w:lang w:val="hr-HR"/>
        </w:rPr>
        <w:t>učešćem</w:t>
      </w:r>
      <w:r w:rsidRPr="00243B8F">
        <w:rPr>
          <w:color w:val="000000" w:themeColor="text1"/>
          <w:lang w:val="hr-HR"/>
        </w:rPr>
        <w:t>.</w:t>
      </w:r>
      <w:bookmarkEnd w:id="2"/>
    </w:p>
    <w:p w14:paraId="04E0AA05" w14:textId="467747FF" w:rsidR="00C82F5C" w:rsidRPr="00243B8F" w:rsidRDefault="00C82F5C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2.3</w:t>
      </w:r>
      <w:r w:rsidR="00823D18" w:rsidRPr="00243B8F">
        <w:rPr>
          <w:color w:val="000000"/>
          <w:lang w:val="hr-HR"/>
        </w:rPr>
        <w:t xml:space="preserve"> </w:t>
      </w:r>
      <w:r w:rsidR="00CC6C18" w:rsidRPr="00243B8F">
        <w:rPr>
          <w:b/>
          <w:color w:val="000000"/>
          <w:lang w:val="hr-HR"/>
        </w:rPr>
        <w:t>Kontrolu nad svojim informacijama ima preživjela</w:t>
      </w:r>
      <w:r w:rsidR="004372E8" w:rsidRPr="00243B8F">
        <w:rPr>
          <w:b/>
          <w:color w:val="000000"/>
          <w:lang w:val="hr-HR"/>
        </w:rPr>
        <w:t>/i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Poštova</w:t>
      </w:r>
      <w:r w:rsidR="00A366AB" w:rsidRPr="00243B8F">
        <w:rPr>
          <w:color w:val="000000"/>
          <w:lang w:val="hr-HR"/>
        </w:rPr>
        <w:t xml:space="preserve">t </w:t>
      </w:r>
      <w:r w:rsidRPr="00243B8F">
        <w:rPr>
          <w:color w:val="000000"/>
          <w:lang w:val="hr-HR"/>
        </w:rPr>
        <w:t xml:space="preserve">ćemo i podržati pravo </w:t>
      </w:r>
      <w:r w:rsidR="000A30FF" w:rsidRPr="00243B8F">
        <w:rPr>
          <w:color w:val="000000"/>
          <w:lang w:val="hr-HR"/>
        </w:rPr>
        <w:t>preživjele</w:t>
      </w:r>
      <w:r w:rsidR="004372E8" w:rsidRPr="00243B8F">
        <w:rPr>
          <w:color w:val="000000"/>
          <w:lang w:val="hr-HR"/>
        </w:rPr>
        <w:t>/og</w:t>
      </w:r>
      <w:r w:rsidR="00D7167E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na privatnost, </w:t>
      </w:r>
      <w:r w:rsidR="000A30FF" w:rsidRPr="00243B8F">
        <w:rPr>
          <w:color w:val="000000"/>
          <w:lang w:val="hr-HR"/>
        </w:rPr>
        <w:t xml:space="preserve">a koja podrazumijeva i </w:t>
      </w:r>
      <w:r w:rsidRPr="00243B8F">
        <w:rPr>
          <w:color w:val="000000"/>
          <w:lang w:val="hr-HR"/>
        </w:rPr>
        <w:t xml:space="preserve">kontrolu i autonomiju u pogledu lične </w:t>
      </w:r>
      <w:r w:rsidR="00A366AB" w:rsidRPr="00243B8F">
        <w:rPr>
          <w:color w:val="000000"/>
          <w:lang w:val="hr-HR"/>
        </w:rPr>
        <w:t>h</w:t>
      </w:r>
      <w:r w:rsidRPr="00243B8F">
        <w:rPr>
          <w:color w:val="000000"/>
          <w:lang w:val="hr-HR"/>
        </w:rPr>
        <w:t>istorije, identiteta i lika.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Štiti</w:t>
      </w:r>
      <w:r w:rsidR="00A366AB" w:rsidRPr="00243B8F">
        <w:rPr>
          <w:color w:val="000000"/>
          <w:lang w:val="hr-HR"/>
        </w:rPr>
        <w:t xml:space="preserve">t </w:t>
      </w:r>
      <w:r w:rsidRPr="00243B8F">
        <w:rPr>
          <w:color w:val="000000"/>
          <w:lang w:val="hr-HR"/>
        </w:rPr>
        <w:t xml:space="preserve">ćemo sve lične informacije </w:t>
      </w:r>
      <w:r w:rsidR="000A30FF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 xml:space="preserve"> podatke (u bilo ko</w:t>
      </w:r>
      <w:r w:rsidR="006600F5" w:rsidRPr="00243B8F">
        <w:rPr>
          <w:color w:val="000000"/>
          <w:lang w:val="hr-HR"/>
        </w:rPr>
        <w:t>je</w:t>
      </w:r>
      <w:r w:rsidRPr="00243B8F">
        <w:rPr>
          <w:color w:val="000000"/>
          <w:lang w:val="hr-HR"/>
        </w:rPr>
        <w:t xml:space="preserve">m obliku) </w:t>
      </w:r>
      <w:r w:rsidR="000A30FF" w:rsidRPr="00243B8F">
        <w:rPr>
          <w:color w:val="000000"/>
          <w:lang w:val="hr-HR"/>
        </w:rPr>
        <w:t>preživjele</w:t>
      </w:r>
      <w:r w:rsidR="004372E8" w:rsidRPr="00243B8F">
        <w:rPr>
          <w:color w:val="000000"/>
          <w:lang w:val="hr-HR"/>
        </w:rPr>
        <w:t>/og</w:t>
      </w:r>
      <w:r w:rsidR="00D7167E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kao povjerljive.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Nećemo </w:t>
      </w:r>
      <w:r w:rsidRPr="00243B8F">
        <w:rPr>
          <w:color w:val="000000" w:themeColor="text1"/>
          <w:lang w:val="hr-HR"/>
        </w:rPr>
        <w:t xml:space="preserve">koristiti niti dijeliti </w:t>
      </w:r>
      <w:r w:rsidRPr="00243B8F">
        <w:rPr>
          <w:color w:val="000000"/>
          <w:lang w:val="hr-HR"/>
        </w:rPr>
        <w:t xml:space="preserve">te informacije bez </w:t>
      </w:r>
      <w:r w:rsidR="007A0B7E" w:rsidRPr="00243B8F">
        <w:rPr>
          <w:color w:val="000000"/>
          <w:lang w:val="hr-HR"/>
        </w:rPr>
        <w:t xml:space="preserve">njihovog </w:t>
      </w:r>
      <w:r w:rsidRPr="00243B8F">
        <w:rPr>
          <w:lang w:val="hr-HR"/>
        </w:rPr>
        <w:t>izričitog</w:t>
      </w:r>
      <w:r w:rsidRPr="00243B8F">
        <w:rPr>
          <w:i/>
          <w:color w:val="9900FF"/>
          <w:lang w:val="hr-HR"/>
        </w:rPr>
        <w:t xml:space="preserve"> </w:t>
      </w:r>
      <w:r w:rsidRPr="00243B8F">
        <w:rPr>
          <w:lang w:val="hr-HR"/>
        </w:rPr>
        <w:t>informiranog</w:t>
      </w:r>
      <w:r w:rsidRPr="00243B8F">
        <w:rPr>
          <w:color w:val="9900FF"/>
          <w:lang w:val="hr-HR"/>
        </w:rPr>
        <w:t xml:space="preserve"> </w:t>
      </w:r>
      <w:r w:rsidRPr="00243B8F">
        <w:rPr>
          <w:color w:val="000000"/>
          <w:lang w:val="hr-HR"/>
        </w:rPr>
        <w:t>pristanka.</w:t>
      </w:r>
    </w:p>
    <w:p w14:paraId="4AD50BA9" w14:textId="727235D6" w:rsidR="00DF39FF" w:rsidRPr="00243B8F" w:rsidRDefault="00B420F8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shd w:val="clear" w:color="auto" w:fill="FFFFFF"/>
          <w:lang w:val="hr-HR"/>
        </w:rPr>
        <w:t>2.4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b/>
          <w:color w:val="000000"/>
          <w:shd w:val="clear" w:color="auto" w:fill="FFFFFF"/>
          <w:lang w:val="hr-HR"/>
        </w:rPr>
        <w:t>Donošenje odluka uz podršku</w:t>
      </w:r>
      <w:r w:rsidRPr="00243B8F">
        <w:rPr>
          <w:color w:val="000000"/>
          <w:shd w:val="clear" w:color="auto" w:fill="FFFFFF"/>
          <w:lang w:val="hr-HR"/>
        </w:rPr>
        <w:t xml:space="preserve">: U slučajevima gdje mogu postojati ograničenja u pogledu naše mogućnosti da utvrdimo izbor </w:t>
      </w:r>
      <w:r w:rsidR="000A30FF" w:rsidRPr="00243B8F">
        <w:rPr>
          <w:color w:val="000000"/>
          <w:shd w:val="clear" w:color="auto" w:fill="FFFFFF"/>
          <w:lang w:val="hr-HR"/>
        </w:rPr>
        <w:t>preživjele</w:t>
      </w:r>
      <w:r w:rsidR="007A0B7E" w:rsidRPr="00243B8F">
        <w:rPr>
          <w:color w:val="000000"/>
          <w:shd w:val="clear" w:color="auto" w:fill="FFFFFF"/>
          <w:lang w:val="hr-HR"/>
        </w:rPr>
        <w:t>/og</w:t>
      </w:r>
      <w:r w:rsidRPr="00243B8F">
        <w:rPr>
          <w:color w:val="000000"/>
          <w:shd w:val="clear" w:color="auto" w:fill="FFFFFF"/>
          <w:lang w:val="hr-HR"/>
        </w:rPr>
        <w:t>, na primjer uslijed intelektualn</w:t>
      </w:r>
      <w:r w:rsidR="00DB1364" w:rsidRPr="00243B8F">
        <w:rPr>
          <w:color w:val="000000"/>
          <w:shd w:val="clear" w:color="auto" w:fill="FFFFFF"/>
          <w:lang w:val="hr-HR"/>
        </w:rPr>
        <w:t>ih</w:t>
      </w:r>
      <w:r w:rsidRPr="00243B8F">
        <w:rPr>
          <w:color w:val="000000"/>
          <w:shd w:val="clear" w:color="auto" w:fill="FFFFFF"/>
          <w:lang w:val="hr-HR"/>
        </w:rPr>
        <w:t xml:space="preserve"> ili kognitivn</w:t>
      </w:r>
      <w:r w:rsidR="00DB1364" w:rsidRPr="00243B8F">
        <w:rPr>
          <w:color w:val="000000"/>
          <w:shd w:val="clear" w:color="auto" w:fill="FFFFFF"/>
          <w:lang w:val="hr-HR"/>
        </w:rPr>
        <w:t>ih</w:t>
      </w:r>
      <w:r w:rsidRPr="00243B8F">
        <w:rPr>
          <w:color w:val="000000"/>
          <w:shd w:val="clear" w:color="auto" w:fill="FFFFFF"/>
          <w:lang w:val="hr-HR"/>
        </w:rPr>
        <w:t xml:space="preserve"> </w:t>
      </w:r>
      <w:r w:rsidR="00DB1364" w:rsidRPr="00243B8F">
        <w:rPr>
          <w:color w:val="000000"/>
          <w:shd w:val="clear" w:color="auto" w:fill="FFFFFF"/>
          <w:lang w:val="hr-HR"/>
        </w:rPr>
        <w:t>poteškoća</w:t>
      </w:r>
      <w:r w:rsidRPr="00243B8F">
        <w:rPr>
          <w:color w:val="000000"/>
          <w:shd w:val="clear" w:color="auto" w:fill="FFFFFF"/>
          <w:lang w:val="hr-HR"/>
        </w:rPr>
        <w:t xml:space="preserve"> ili poteškoća u komunikaciji, </w:t>
      </w:r>
      <w:r w:rsidR="000A30FF" w:rsidRPr="00243B8F">
        <w:rPr>
          <w:color w:val="000000"/>
          <w:shd w:val="clear" w:color="auto" w:fill="FFFFFF"/>
          <w:lang w:val="hr-HR"/>
        </w:rPr>
        <w:t>učinit ćemo razumnu prilagodbu</w:t>
      </w:r>
      <w:r w:rsidR="000A30FF" w:rsidRPr="00243B8F">
        <w:rPr>
          <w:lang w:val="hr-HR"/>
        </w:rPr>
        <w:t>⁷</w:t>
      </w:r>
      <w:r w:rsidR="000A30FF" w:rsidRPr="00243B8F">
        <w:rPr>
          <w:vertAlign w:val="superscript"/>
          <w:lang w:val="hr-HR"/>
        </w:rPr>
        <w:t xml:space="preserve"> </w:t>
      </w:r>
      <w:r w:rsidR="000A30FF" w:rsidRPr="00243B8F">
        <w:rPr>
          <w:lang w:val="hr-HR"/>
        </w:rPr>
        <w:t xml:space="preserve"> da bismo podržali agensnost preživjele</w:t>
      </w:r>
      <w:r w:rsidR="007A0B7E" w:rsidRPr="00243B8F">
        <w:rPr>
          <w:lang w:val="hr-HR"/>
        </w:rPr>
        <w:t>/og</w:t>
      </w:r>
      <w:r w:rsidR="00D7167E" w:rsidRPr="00243B8F">
        <w:rPr>
          <w:lang w:val="hr-HR"/>
        </w:rPr>
        <w:t xml:space="preserve"> </w:t>
      </w:r>
      <w:r w:rsidR="000A30FF" w:rsidRPr="00243B8F">
        <w:rPr>
          <w:lang w:val="hr-HR"/>
        </w:rPr>
        <w:t xml:space="preserve">i </w:t>
      </w:r>
      <w:r w:rsidR="007A0B7E" w:rsidRPr="00243B8F">
        <w:rPr>
          <w:lang w:val="hr-HR"/>
        </w:rPr>
        <w:t xml:space="preserve">njihovo </w:t>
      </w:r>
      <w:r w:rsidR="006600F5" w:rsidRPr="00243B8F">
        <w:rPr>
          <w:color w:val="000000"/>
          <w:lang w:val="hr-HR"/>
        </w:rPr>
        <w:t>učešć</w:t>
      </w:r>
      <w:r w:rsidR="000A30FF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u proces</w:t>
      </w:r>
      <w:r w:rsidR="000A30FF" w:rsidRPr="00243B8F">
        <w:rPr>
          <w:color w:val="000000"/>
          <w:lang w:val="hr-HR"/>
        </w:rPr>
        <w:t>ima</w:t>
      </w:r>
      <w:r w:rsidRPr="00243B8F">
        <w:rPr>
          <w:color w:val="000000"/>
          <w:lang w:val="hr-HR"/>
        </w:rPr>
        <w:t xml:space="preserve"> donošenja odluka koje se </w:t>
      </w:r>
      <w:r w:rsidR="006600F5" w:rsidRPr="00243B8F">
        <w:rPr>
          <w:lang w:val="hr-HR"/>
        </w:rPr>
        <w:t>zasnivaju</w:t>
      </w:r>
      <w:r w:rsidRPr="00243B8F">
        <w:rPr>
          <w:lang w:val="hr-HR"/>
        </w:rPr>
        <w:t xml:space="preserve"> na </w:t>
      </w:r>
      <w:r w:rsidR="007A0B7E" w:rsidRPr="00243B8F">
        <w:rPr>
          <w:lang w:val="hr-HR"/>
        </w:rPr>
        <w:t xml:space="preserve">njihovoj </w:t>
      </w:r>
      <w:r w:rsidRPr="00243B8F">
        <w:rPr>
          <w:lang w:val="hr-HR"/>
        </w:rPr>
        <w:t>volji i željama</w:t>
      </w:r>
      <w:r w:rsidRPr="00243B8F">
        <w:rPr>
          <w:color w:val="000000"/>
          <w:lang w:val="hr-HR"/>
        </w:rPr>
        <w:t>.</w:t>
      </w:r>
    </w:p>
    <w:p w14:paraId="75A2B19B" w14:textId="6F5D9431" w:rsidR="00693EF3" w:rsidRPr="00243B8F" w:rsidRDefault="006B3177" w:rsidP="004B110C">
      <w:pPr>
        <w:shd w:val="clear" w:color="auto" w:fill="FFFFFF" w:themeFill="background1"/>
        <w:spacing w:after="0" w:line="240" w:lineRule="auto"/>
        <w:jc w:val="both"/>
        <w:rPr>
          <w:shd w:val="clear" w:color="auto" w:fill="FFFFFF"/>
          <w:lang w:val="hr-HR"/>
        </w:rPr>
      </w:pPr>
      <w:r w:rsidRPr="00243B8F">
        <w:rPr>
          <w:b/>
          <w:color w:val="000000"/>
          <w:shd w:val="clear" w:color="auto" w:fill="FFFFFF"/>
          <w:lang w:val="hr-HR"/>
        </w:rPr>
        <w:t>2.5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b/>
          <w:shd w:val="clear" w:color="auto" w:fill="FFFFFF"/>
          <w:lang w:val="hr-HR"/>
        </w:rPr>
        <w:t>Proces donošenja odluka kod djece</w:t>
      </w:r>
      <w:r w:rsidRPr="00243B8F">
        <w:rPr>
          <w:shd w:val="clear" w:color="auto" w:fill="FFFFFF"/>
          <w:lang w:val="hr-HR"/>
        </w:rPr>
        <w:t>:</w:t>
      </w:r>
      <w:r w:rsidR="00823D18" w:rsidRPr="00243B8F">
        <w:rPr>
          <w:shd w:val="clear" w:color="auto" w:fill="FFFFFF"/>
          <w:lang w:val="hr-HR"/>
        </w:rPr>
        <w:t xml:space="preserve"> </w:t>
      </w:r>
      <w:r w:rsidRPr="00243B8F">
        <w:rPr>
          <w:shd w:val="clear" w:color="auto" w:fill="FFFFFF"/>
          <w:lang w:val="hr-HR"/>
        </w:rPr>
        <w:t>Podrža</w:t>
      </w:r>
      <w:r w:rsidR="00A366AB" w:rsidRPr="00243B8F">
        <w:rPr>
          <w:shd w:val="clear" w:color="auto" w:fill="FFFFFF"/>
          <w:lang w:val="hr-HR"/>
        </w:rPr>
        <w:t xml:space="preserve">t </w:t>
      </w:r>
      <w:r w:rsidRPr="00243B8F">
        <w:rPr>
          <w:shd w:val="clear" w:color="auto" w:fill="FFFFFF"/>
          <w:lang w:val="hr-HR"/>
        </w:rPr>
        <w:t xml:space="preserve">ćemo pravo djeteta da </w:t>
      </w:r>
      <w:r w:rsidR="006600F5" w:rsidRPr="00243B8F">
        <w:rPr>
          <w:shd w:val="clear" w:color="auto" w:fill="FFFFFF"/>
          <w:lang w:val="hr-HR"/>
        </w:rPr>
        <w:t>učestvuje</w:t>
      </w:r>
      <w:r w:rsidRPr="00243B8F">
        <w:rPr>
          <w:shd w:val="clear" w:color="auto" w:fill="FFFFFF"/>
          <w:lang w:val="hr-HR"/>
        </w:rPr>
        <w:t xml:space="preserve"> u procesima donošenja odluka.</w:t>
      </w:r>
      <w:r w:rsidR="00823D18" w:rsidRPr="00243B8F">
        <w:rPr>
          <w:shd w:val="clear" w:color="auto" w:fill="FFFFFF"/>
          <w:lang w:val="hr-HR"/>
        </w:rPr>
        <w:t xml:space="preserve"> </w:t>
      </w:r>
      <w:r w:rsidR="000A30FF" w:rsidRPr="00243B8F">
        <w:rPr>
          <w:shd w:val="clear" w:color="auto" w:fill="FFFFFF"/>
          <w:lang w:val="hr-HR"/>
        </w:rPr>
        <w:t>Provest</w:t>
      </w:r>
      <w:r w:rsidR="00A366AB" w:rsidRPr="00243B8F">
        <w:rPr>
          <w:shd w:val="clear" w:color="auto" w:fill="FFFFFF"/>
          <w:lang w:val="hr-HR"/>
        </w:rPr>
        <w:t xml:space="preserve"> </w:t>
      </w:r>
      <w:r w:rsidRPr="00243B8F">
        <w:rPr>
          <w:shd w:val="clear" w:color="auto" w:fill="FFFFFF"/>
          <w:lang w:val="hr-HR"/>
        </w:rPr>
        <w:t xml:space="preserve">ćemo stručnu procjenu </w:t>
      </w:r>
      <w:r w:rsidR="000A30FF" w:rsidRPr="00243B8F">
        <w:rPr>
          <w:shd w:val="clear" w:color="auto" w:fill="FFFFFF"/>
          <w:lang w:val="hr-HR"/>
        </w:rPr>
        <w:t>sposobnosti</w:t>
      </w:r>
      <w:r w:rsidRPr="00243B8F">
        <w:rPr>
          <w:shd w:val="clear" w:color="auto" w:fill="FFFFFF"/>
          <w:lang w:val="hr-HR"/>
        </w:rPr>
        <w:t xml:space="preserve"> djeteta da </w:t>
      </w:r>
      <w:r w:rsidR="006600F5" w:rsidRPr="00243B8F">
        <w:rPr>
          <w:shd w:val="clear" w:color="auto" w:fill="FFFFFF"/>
          <w:lang w:val="hr-HR"/>
        </w:rPr>
        <w:t xml:space="preserve">učestvuje </w:t>
      </w:r>
      <w:r w:rsidRPr="00243B8F">
        <w:rPr>
          <w:shd w:val="clear" w:color="auto" w:fill="FFFFFF"/>
          <w:lang w:val="hr-HR"/>
        </w:rPr>
        <w:t>(u kojoj se u obzir uzima</w:t>
      </w:r>
      <w:r w:rsidR="00D7167E" w:rsidRPr="00243B8F">
        <w:rPr>
          <w:shd w:val="clear" w:color="auto" w:fill="FFFFFF"/>
          <w:lang w:val="hr-HR"/>
        </w:rPr>
        <w:t>ju</w:t>
      </w:r>
      <w:r w:rsidRPr="00243B8F">
        <w:rPr>
          <w:color w:val="000000"/>
          <w:lang w:val="hr-HR"/>
        </w:rPr>
        <w:t xml:space="preserve"> uzrast, zrelost, razvojn</w:t>
      </w:r>
      <w:r w:rsidR="003C751E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</w:t>
      </w:r>
      <w:r w:rsidR="003C751E" w:rsidRPr="00243B8F">
        <w:rPr>
          <w:color w:val="000000"/>
          <w:lang w:val="hr-HR"/>
        </w:rPr>
        <w:t>sposobnosti</w:t>
      </w:r>
      <w:r w:rsidRPr="00243B8F">
        <w:rPr>
          <w:color w:val="000000"/>
          <w:lang w:val="hr-HR"/>
        </w:rPr>
        <w:t xml:space="preserve">, trauma i </w:t>
      </w:r>
      <w:r w:rsidR="00DB1364" w:rsidRPr="00243B8F">
        <w:rPr>
          <w:color w:val="000000"/>
          <w:lang w:val="hr-HR"/>
        </w:rPr>
        <w:t>iskustvo</w:t>
      </w:r>
      <w:r w:rsidRPr="00243B8F">
        <w:rPr>
          <w:color w:val="000000"/>
          <w:lang w:val="hr-HR"/>
        </w:rPr>
        <w:t>, rod i okruženje/situacija)</w:t>
      </w:r>
      <w:r w:rsidRPr="00243B8F">
        <w:rPr>
          <w:shd w:val="clear" w:color="auto" w:fill="FFFFFF"/>
          <w:lang w:val="hr-HR"/>
        </w:rPr>
        <w:t xml:space="preserve">, </w:t>
      </w:r>
      <w:r w:rsidRPr="00243B8F">
        <w:rPr>
          <w:shd w:val="clear" w:color="auto" w:fill="FFFFFF"/>
          <w:lang w:val="hr-HR"/>
        </w:rPr>
        <w:lastRenderedPageBreak/>
        <w:t xml:space="preserve">pridržavajući se četiri vodeća principa </w:t>
      </w:r>
      <w:r w:rsidR="000A30FF" w:rsidRPr="00243B8F">
        <w:rPr>
          <w:shd w:val="clear" w:color="auto" w:fill="FFFFFF"/>
          <w:lang w:val="hr-HR"/>
        </w:rPr>
        <w:t>iz Konvencije UN-a o pravima djeteta</w:t>
      </w:r>
      <w:r w:rsidR="00B372B9" w:rsidRPr="00243B8F">
        <w:rPr>
          <w:rStyle w:val="EndnoteReference"/>
          <w:shd w:val="clear" w:color="auto" w:fill="FFFFFF"/>
          <w:lang w:val="hr-HR"/>
        </w:rPr>
        <w:endnoteReference w:id="9"/>
      </w:r>
      <w:r w:rsidRPr="00243B8F">
        <w:rPr>
          <w:shd w:val="clear" w:color="auto" w:fill="FFFFFF"/>
          <w:vertAlign w:val="superscript"/>
          <w:lang w:val="hr-HR"/>
        </w:rPr>
        <w:t xml:space="preserve"> </w:t>
      </w:r>
      <w:r w:rsidRPr="00243B8F">
        <w:rPr>
          <w:shd w:val="clear" w:color="auto" w:fill="FFFFFF"/>
          <w:lang w:val="hr-HR"/>
        </w:rPr>
        <w:t xml:space="preserve">i </w:t>
      </w:r>
      <w:r w:rsidR="000A30FF" w:rsidRPr="00243B8F">
        <w:rPr>
          <w:shd w:val="clear" w:color="auto" w:fill="FFFFFF"/>
          <w:lang w:val="hr-HR"/>
        </w:rPr>
        <w:t>informirati se o tome</w:t>
      </w:r>
      <w:r w:rsidRPr="00243B8F">
        <w:rPr>
          <w:shd w:val="clear" w:color="auto" w:fill="FFFFFF"/>
          <w:lang w:val="hr-HR"/>
        </w:rPr>
        <w:t xml:space="preserve"> šta zakon može zahtijevati u pogledu uloge staratelja.</w:t>
      </w:r>
    </w:p>
    <w:p w14:paraId="42CE37A1" w14:textId="13C754E7" w:rsidR="004C01A7" w:rsidRPr="00243B8F" w:rsidRDefault="00742FA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2.6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Smanj</w:t>
      </w:r>
      <w:r w:rsidR="00CC6C18" w:rsidRPr="00243B8F">
        <w:rPr>
          <w:rFonts w:asciiTheme="minorHAnsi" w:hAnsiTheme="minorHAnsi"/>
          <w:b/>
          <w:color w:val="000000"/>
          <w:sz w:val="22"/>
          <w:lang w:val="hr-HR"/>
        </w:rPr>
        <w:t>it</w:t>
      </w:r>
      <w:r w:rsidR="00CC3BD5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e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pritisk</w:t>
      </w:r>
      <w:r w:rsidR="00CC6C18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Proaktivno ćemo ublažavati faktore koji mogu vršiti pritisak na </w:t>
      </w:r>
      <w:r w:rsidR="000A30FF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 vezi sa dijeljenjem informacija.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Ti faktori obuhvataju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stvarnu ili </w:t>
      </w:r>
      <w:r w:rsidR="000A30FF" w:rsidRPr="00243B8F">
        <w:rPr>
          <w:rFonts w:asciiTheme="minorHAnsi" w:hAnsiTheme="minorHAnsi"/>
          <w:color w:val="000000" w:themeColor="text1"/>
          <w:sz w:val="22"/>
          <w:lang w:val="hr-HR"/>
        </w:rPr>
        <w:t>percipiranu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neravnotežu moći, status, rod ili </w:t>
      </w:r>
      <w:r w:rsidR="003522B1" w:rsidRPr="00243B8F">
        <w:rPr>
          <w:rFonts w:asciiTheme="minorHAnsi" w:hAnsiTheme="minorHAnsi"/>
          <w:color w:val="000000" w:themeColor="text1"/>
          <w:sz w:val="22"/>
          <w:lang w:val="hr-HR"/>
        </w:rPr>
        <w:t>dob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, kao i </w:t>
      </w:r>
      <w:r w:rsidR="003522B1" w:rsidRPr="00243B8F">
        <w:rPr>
          <w:rFonts w:asciiTheme="minorHAnsi" w:hAnsiTheme="minorHAnsi"/>
          <w:color w:val="000000" w:themeColor="text1"/>
          <w:sz w:val="22"/>
          <w:lang w:val="hr-HR"/>
        </w:rPr>
        <w:t>društvenu etiketu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, politizacij</w:t>
      </w:r>
      <w:r w:rsidR="003522B1" w:rsidRPr="00243B8F">
        <w:rPr>
          <w:rFonts w:asciiTheme="minorHAnsi" w:hAnsiTheme="minorHAnsi"/>
          <w:color w:val="000000" w:themeColor="text1"/>
          <w:sz w:val="22"/>
          <w:lang w:val="hr-HR"/>
        </w:rPr>
        <w:t>u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ili uticaj porodice, odnosno zajednice (uz uviđanje da briga za zajednicu može biti i pozitivan mot</w:t>
      </w:r>
      <w:r w:rsidR="00A366AB" w:rsidRPr="00243B8F">
        <w:rPr>
          <w:rFonts w:asciiTheme="minorHAnsi" w:hAnsiTheme="minorHAnsi"/>
          <w:color w:val="000000" w:themeColor="text1"/>
          <w:sz w:val="22"/>
          <w:lang w:val="hr-HR"/>
        </w:rPr>
        <w:t>i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vator za </w:t>
      </w:r>
      <w:r w:rsidR="003522B1" w:rsidRPr="00243B8F">
        <w:rPr>
          <w:rFonts w:asciiTheme="minorHAnsi" w:hAnsiTheme="minorHAnsi"/>
          <w:color w:val="000000" w:themeColor="text1"/>
          <w:sz w:val="22"/>
          <w:lang w:val="hr-HR"/>
        </w:rPr>
        <w:t>preživjele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).</w:t>
      </w:r>
      <w:r w:rsidR="00823D18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Nećemo </w:t>
      </w:r>
      <w:r w:rsidRPr="00243B8F">
        <w:rPr>
          <w:rFonts w:asciiTheme="minorHAnsi" w:hAnsiTheme="minorHAnsi"/>
          <w:sz w:val="22"/>
          <w:lang w:val="hr-HR"/>
        </w:rPr>
        <w:t xml:space="preserve">koristiti </w:t>
      </w:r>
      <w:r w:rsidRPr="00243B8F">
        <w:rPr>
          <w:rFonts w:asciiTheme="minorHAnsi" w:hAnsiTheme="minorHAnsi"/>
          <w:color w:val="000000"/>
          <w:sz w:val="22"/>
          <w:lang w:val="hr-HR"/>
        </w:rPr>
        <w:t>nikakv</w:t>
      </w:r>
      <w:r w:rsidR="003522B1" w:rsidRPr="00243B8F">
        <w:rPr>
          <w:rFonts w:asciiTheme="minorHAnsi" w:hAnsiTheme="minorHAnsi"/>
          <w:color w:val="000000"/>
          <w:sz w:val="22"/>
          <w:lang w:val="hr-HR"/>
        </w:rPr>
        <w:t>o zakonsko ovlaštenje koje mož</w:t>
      </w:r>
      <w:r w:rsidR="00D7167E" w:rsidRPr="00243B8F">
        <w:rPr>
          <w:rFonts w:asciiTheme="minorHAnsi" w:hAnsiTheme="minorHAnsi"/>
          <w:color w:val="000000"/>
          <w:sz w:val="22"/>
          <w:lang w:val="hr-HR"/>
        </w:rPr>
        <w:t>emo</w:t>
      </w:r>
      <w:r w:rsidR="003522B1" w:rsidRPr="00243B8F">
        <w:rPr>
          <w:rFonts w:asciiTheme="minorHAnsi" w:hAnsiTheme="minorHAnsi"/>
          <w:color w:val="000000"/>
          <w:sz w:val="22"/>
          <w:lang w:val="hr-HR"/>
        </w:rPr>
        <w:t xml:space="preserve"> ima</w:t>
      </w:r>
      <w:r w:rsidR="00D7167E" w:rsidRPr="00243B8F">
        <w:rPr>
          <w:rFonts w:asciiTheme="minorHAnsi" w:hAnsiTheme="minorHAnsi"/>
          <w:color w:val="000000"/>
          <w:sz w:val="22"/>
          <w:lang w:val="hr-HR"/>
        </w:rPr>
        <w:t>ti</w:t>
      </w:r>
      <w:r w:rsidR="003522B1" w:rsidRPr="00243B8F">
        <w:rPr>
          <w:rFonts w:asciiTheme="minorHAnsi" w:hAnsiTheme="minorHAnsi"/>
          <w:color w:val="000000"/>
          <w:sz w:val="22"/>
          <w:lang w:val="hr-HR"/>
        </w:rPr>
        <w:t xml:space="preserve"> da bismo prisiljavali preživjele </w:t>
      </w:r>
      <w:r w:rsidRPr="00243B8F">
        <w:rPr>
          <w:rFonts w:asciiTheme="minorHAnsi" w:hAnsiTheme="minorHAnsi"/>
          <w:color w:val="000000"/>
          <w:sz w:val="22"/>
          <w:lang w:val="hr-HR"/>
        </w:rPr>
        <w:t>jer to može nanijeti štetu njima, kao i svim procesima i ishodima ostvarivanja pravde.</w:t>
      </w:r>
    </w:p>
    <w:p w14:paraId="2B52A9F6" w14:textId="01C99144" w:rsidR="00742FA0" w:rsidRPr="00243B8F" w:rsidRDefault="004C01A7" w:rsidP="004B110C">
      <w:pPr>
        <w:shd w:val="clear" w:color="auto" w:fill="FFFFFF" w:themeFill="background1"/>
        <w:spacing w:after="0" w:line="240" w:lineRule="auto"/>
        <w:jc w:val="both"/>
        <w:rPr>
          <w:lang w:val="hr-HR"/>
        </w:rPr>
      </w:pPr>
      <w:r w:rsidRPr="00243B8F">
        <w:rPr>
          <w:b/>
          <w:lang w:val="hr-HR"/>
        </w:rPr>
        <w:t>2.7</w:t>
      </w:r>
      <w:r w:rsidR="00823D18" w:rsidRPr="00243B8F">
        <w:rPr>
          <w:lang w:val="hr-HR"/>
        </w:rPr>
        <w:t xml:space="preserve"> </w:t>
      </w:r>
      <w:r w:rsidRPr="00243B8F">
        <w:rPr>
          <w:b/>
          <w:lang w:val="hr-HR"/>
        </w:rPr>
        <w:t>Ne</w:t>
      </w:r>
      <w:r w:rsidR="00CC3BD5" w:rsidRPr="00243B8F">
        <w:rPr>
          <w:b/>
          <w:lang w:val="hr-HR"/>
        </w:rPr>
        <w:t>mojte</w:t>
      </w:r>
      <w:r w:rsidR="00CC6C18" w:rsidRPr="00243B8F">
        <w:rPr>
          <w:b/>
          <w:lang w:val="hr-HR"/>
        </w:rPr>
        <w:t xml:space="preserve"> nuditi </w:t>
      </w:r>
      <w:r w:rsidRPr="00243B8F">
        <w:rPr>
          <w:b/>
          <w:lang w:val="hr-HR"/>
        </w:rPr>
        <w:t>koristi u zamjenu za informacije: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Nećemo (direktno ni implicitno) uslovljavati niti obećavati pristup bilo kakvoj pomoći, asistenciji, zaštiti ili drugoj koristi u zamjenu za pristanak </w:t>
      </w:r>
      <w:r w:rsidR="003522B1" w:rsidRPr="00243B8F">
        <w:rPr>
          <w:lang w:val="hr-HR"/>
        </w:rPr>
        <w:t>preživjele</w:t>
      </w:r>
      <w:r w:rsidR="004372E8" w:rsidRPr="00243B8F">
        <w:rPr>
          <w:lang w:val="hr-HR"/>
        </w:rPr>
        <w:t>/og</w:t>
      </w:r>
      <w:r w:rsidR="00D7167E" w:rsidRPr="00243B8F">
        <w:rPr>
          <w:lang w:val="hr-HR"/>
        </w:rPr>
        <w:t xml:space="preserve"> </w:t>
      </w:r>
      <w:r w:rsidRPr="00243B8F">
        <w:rPr>
          <w:lang w:val="hr-HR"/>
        </w:rPr>
        <w:t>da nam pruži informacije.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Međutim, nastoja</w:t>
      </w:r>
      <w:r w:rsidR="00A366AB" w:rsidRPr="00243B8F">
        <w:rPr>
          <w:lang w:val="hr-HR"/>
        </w:rPr>
        <w:t xml:space="preserve">t </w:t>
      </w:r>
      <w:r w:rsidRPr="00243B8F">
        <w:rPr>
          <w:lang w:val="hr-HR"/>
        </w:rPr>
        <w:t>ćemo ukloni</w:t>
      </w:r>
      <w:r w:rsidR="006600F5" w:rsidRPr="00243B8F">
        <w:rPr>
          <w:lang w:val="hr-HR"/>
        </w:rPr>
        <w:t>ti</w:t>
      </w:r>
      <w:r w:rsidRPr="00243B8F">
        <w:rPr>
          <w:lang w:val="hr-HR"/>
        </w:rPr>
        <w:t xml:space="preserve"> bilo kakve finansijske ili druge troškove </w:t>
      </w:r>
      <w:r w:rsidR="003522B1" w:rsidRPr="00243B8F">
        <w:rPr>
          <w:lang w:val="hr-HR"/>
        </w:rPr>
        <w:t>za preživjel</w:t>
      </w:r>
      <w:r w:rsidR="007A0B7E" w:rsidRPr="00243B8F">
        <w:rPr>
          <w:lang w:val="hr-HR"/>
        </w:rPr>
        <w:t>u/og</w:t>
      </w:r>
      <w:r w:rsidR="003522B1" w:rsidRPr="00243B8F">
        <w:rPr>
          <w:lang w:val="hr-HR"/>
        </w:rPr>
        <w:t xml:space="preserve"> nastale</w:t>
      </w:r>
      <w:r w:rsidRPr="00243B8F">
        <w:rPr>
          <w:lang w:val="hr-HR"/>
        </w:rPr>
        <w:t xml:space="preserve"> </w:t>
      </w:r>
      <w:r w:rsidR="003522B1" w:rsidRPr="00243B8F">
        <w:rPr>
          <w:lang w:val="hr-HR"/>
        </w:rPr>
        <w:t xml:space="preserve">zbog toga što </w:t>
      </w:r>
      <w:r w:rsidR="007A0B7E" w:rsidRPr="00243B8F">
        <w:rPr>
          <w:lang w:val="hr-HR"/>
        </w:rPr>
        <w:t>su nam</w:t>
      </w:r>
      <w:r w:rsidR="003522B1" w:rsidRPr="00243B8F">
        <w:rPr>
          <w:lang w:val="hr-HR"/>
        </w:rPr>
        <w:t xml:space="preserve"> pomagal</w:t>
      </w:r>
      <w:r w:rsidR="007A0B7E" w:rsidRPr="00243B8F">
        <w:rPr>
          <w:lang w:val="hr-HR"/>
        </w:rPr>
        <w:t>i</w:t>
      </w:r>
      <w:r w:rsidR="003522B1" w:rsidRPr="00243B8F">
        <w:rPr>
          <w:lang w:val="hr-HR"/>
        </w:rPr>
        <w:t xml:space="preserve">. </w:t>
      </w:r>
      <w:r w:rsidRPr="00243B8F">
        <w:rPr>
          <w:lang w:val="hr-HR"/>
        </w:rPr>
        <w:t xml:space="preserve">Nećemo </w:t>
      </w:r>
      <w:r w:rsidR="003522B1" w:rsidRPr="00243B8F">
        <w:rPr>
          <w:lang w:val="hr-HR"/>
        </w:rPr>
        <w:t>poticati</w:t>
      </w:r>
      <w:r w:rsidRPr="00243B8F">
        <w:rPr>
          <w:lang w:val="hr-HR"/>
        </w:rPr>
        <w:t xml:space="preserve"> niti komercijalizirati pomoć </w:t>
      </w:r>
      <w:r w:rsidR="006600F5" w:rsidRPr="00243B8F">
        <w:rPr>
          <w:lang w:val="hr-HR"/>
        </w:rPr>
        <w:t>osoba</w:t>
      </w:r>
      <w:r w:rsidRPr="00243B8F">
        <w:rPr>
          <w:lang w:val="hr-HR"/>
        </w:rPr>
        <w:t xml:space="preserve"> iz </w:t>
      </w:r>
      <w:r w:rsidR="003522B1" w:rsidRPr="00243B8F">
        <w:rPr>
          <w:lang w:val="hr-HR"/>
        </w:rPr>
        <w:t>okruženja preživjele</w:t>
      </w:r>
      <w:r w:rsidR="004372E8" w:rsidRPr="00243B8F">
        <w:rPr>
          <w:lang w:val="hr-HR"/>
        </w:rPr>
        <w:t>/og</w:t>
      </w:r>
      <w:r w:rsidRPr="00243B8F">
        <w:rPr>
          <w:lang w:val="hr-HR"/>
        </w:rPr>
        <w:t xml:space="preserve">, </w:t>
      </w:r>
      <w:r w:rsidR="003522B1" w:rsidRPr="00243B8F">
        <w:rPr>
          <w:lang w:val="hr-HR"/>
        </w:rPr>
        <w:t xml:space="preserve">niti </w:t>
      </w:r>
      <w:r w:rsidRPr="00243B8F">
        <w:rPr>
          <w:lang w:val="hr-HR"/>
        </w:rPr>
        <w:t xml:space="preserve">vršiti pritisak </w:t>
      </w:r>
      <w:r w:rsidR="003522B1" w:rsidRPr="00243B8F">
        <w:rPr>
          <w:lang w:val="hr-HR"/>
        </w:rPr>
        <w:t>ili</w:t>
      </w:r>
      <w:r w:rsidRPr="00243B8F">
        <w:rPr>
          <w:lang w:val="hr-HR"/>
        </w:rPr>
        <w:t xml:space="preserve"> zahtijevati od </w:t>
      </w:r>
      <w:r w:rsidR="003522B1" w:rsidRPr="00243B8F">
        <w:rPr>
          <w:lang w:val="hr-HR"/>
        </w:rPr>
        <w:t>preživjele</w:t>
      </w:r>
      <w:r w:rsidR="00D7167E" w:rsidRPr="00243B8F">
        <w:rPr>
          <w:lang w:val="hr-HR"/>
        </w:rPr>
        <w:t>/og</w:t>
      </w:r>
      <w:r w:rsidRPr="00243B8F">
        <w:rPr>
          <w:lang w:val="hr-HR"/>
        </w:rPr>
        <w:t xml:space="preserve"> da razgovara</w:t>
      </w:r>
      <w:r w:rsidR="00A765E3" w:rsidRPr="00243B8F">
        <w:rPr>
          <w:lang w:val="hr-HR"/>
        </w:rPr>
        <w:t>ju</w:t>
      </w:r>
      <w:r w:rsidRPr="00243B8F">
        <w:rPr>
          <w:lang w:val="hr-HR"/>
        </w:rPr>
        <w:t xml:space="preserve"> s nama.</w:t>
      </w:r>
    </w:p>
    <w:p w14:paraId="2B767C72" w14:textId="2CD690CE" w:rsidR="00190139" w:rsidRPr="00243B8F" w:rsidRDefault="008B1AD5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2.8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Vo</w:t>
      </w:r>
      <w:r w:rsidR="00CC6C18" w:rsidRPr="00243B8F">
        <w:rPr>
          <w:rFonts w:asciiTheme="minorHAnsi" w:hAnsiTheme="minorHAnsi"/>
          <w:b/>
          <w:color w:val="000000"/>
          <w:sz w:val="22"/>
          <w:lang w:val="hr-HR"/>
        </w:rPr>
        <w:t>dit</w:t>
      </w:r>
      <w:r w:rsidR="00CC3BD5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="00CC6C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računa o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real</w:t>
      </w:r>
      <w:r w:rsidR="00CC6C18" w:rsidRPr="00243B8F">
        <w:rPr>
          <w:rFonts w:asciiTheme="minorHAnsi" w:hAnsiTheme="minorHAnsi"/>
          <w:b/>
          <w:color w:val="000000"/>
          <w:sz w:val="22"/>
          <w:lang w:val="hr-HR"/>
        </w:rPr>
        <w:t>nim očekivanjima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P</w:t>
      </w:r>
      <w:r w:rsidRPr="00243B8F">
        <w:rPr>
          <w:rFonts w:asciiTheme="minorHAnsi" w:hAnsiTheme="minorHAnsi"/>
          <w:sz w:val="22"/>
          <w:lang w:val="hr-HR"/>
        </w:rPr>
        <w:t>ruža</w:t>
      </w:r>
      <w:r w:rsidR="00A366AB" w:rsidRPr="00243B8F">
        <w:rPr>
          <w:rFonts w:asciiTheme="minorHAnsi" w:hAnsiTheme="minorHAnsi"/>
          <w:sz w:val="22"/>
          <w:lang w:val="hr-HR"/>
        </w:rPr>
        <w:t xml:space="preserve">t </w:t>
      </w:r>
      <w:r w:rsidRPr="00243B8F">
        <w:rPr>
          <w:rFonts w:asciiTheme="minorHAnsi" w:hAnsiTheme="minorHAnsi"/>
          <w:sz w:val="22"/>
          <w:lang w:val="hr-HR"/>
        </w:rPr>
        <w:t xml:space="preserve">ćemo </w:t>
      </w:r>
      <w:r w:rsidR="003522B1" w:rsidRPr="00243B8F">
        <w:rPr>
          <w:rFonts w:asciiTheme="minorHAnsi" w:hAnsiTheme="minorHAnsi"/>
          <w:sz w:val="22"/>
          <w:lang w:val="hr-HR"/>
        </w:rPr>
        <w:t>iskrene</w:t>
      </w:r>
      <w:r w:rsidRPr="00243B8F">
        <w:rPr>
          <w:rFonts w:asciiTheme="minorHAnsi" w:hAnsiTheme="minorHAnsi"/>
          <w:sz w:val="22"/>
          <w:lang w:val="hr-HR"/>
        </w:rPr>
        <w:t xml:space="preserve"> i </w:t>
      </w:r>
      <w:r w:rsidR="003522B1" w:rsidRPr="00243B8F">
        <w:rPr>
          <w:rFonts w:asciiTheme="minorHAnsi" w:hAnsiTheme="minorHAnsi"/>
          <w:sz w:val="22"/>
          <w:lang w:val="hr-HR"/>
        </w:rPr>
        <w:t>realne</w:t>
      </w:r>
      <w:r w:rsidRPr="00243B8F">
        <w:rPr>
          <w:rFonts w:asciiTheme="minorHAnsi" w:hAnsiTheme="minorHAnsi"/>
          <w:sz w:val="22"/>
          <w:lang w:val="hr-HR"/>
        </w:rPr>
        <w:t xml:space="preserve"> informacije </w:t>
      </w:r>
      <w:r w:rsidR="003522B1" w:rsidRPr="00243B8F">
        <w:rPr>
          <w:rFonts w:asciiTheme="minorHAnsi" w:hAnsiTheme="minorHAnsi"/>
          <w:sz w:val="22"/>
          <w:lang w:val="hr-HR"/>
        </w:rPr>
        <w:t xml:space="preserve">preživjelima </w:t>
      </w:r>
      <w:r w:rsidRPr="00243B8F">
        <w:rPr>
          <w:rFonts w:asciiTheme="minorHAnsi" w:hAnsiTheme="minorHAnsi"/>
          <w:sz w:val="22"/>
          <w:lang w:val="hr-HR"/>
        </w:rPr>
        <w:t>o načinima na koje će se informacije dobi</w:t>
      </w:r>
      <w:r w:rsidR="0036431C" w:rsidRPr="00243B8F">
        <w:rPr>
          <w:rFonts w:asciiTheme="minorHAnsi" w:hAnsiTheme="minorHAnsi"/>
          <w:sz w:val="22"/>
          <w:lang w:val="hr-HR"/>
        </w:rPr>
        <w:t>j</w:t>
      </w:r>
      <w:r w:rsidRPr="00243B8F">
        <w:rPr>
          <w:rFonts w:asciiTheme="minorHAnsi" w:hAnsiTheme="minorHAnsi"/>
          <w:sz w:val="22"/>
          <w:lang w:val="hr-HR"/>
        </w:rPr>
        <w:t xml:space="preserve">ene od njih koristiti, o predviđenim ishodima (kao i o svim </w:t>
      </w:r>
      <w:r w:rsidR="00A366AB" w:rsidRPr="00243B8F">
        <w:rPr>
          <w:rFonts w:asciiTheme="minorHAnsi" w:hAnsiTheme="minorHAnsi"/>
          <w:sz w:val="22"/>
          <w:lang w:val="hr-HR"/>
        </w:rPr>
        <w:t>vanjskim</w:t>
      </w:r>
      <w:r w:rsidRPr="00243B8F">
        <w:rPr>
          <w:rFonts w:asciiTheme="minorHAnsi" w:hAnsiTheme="minorHAnsi"/>
          <w:sz w:val="22"/>
          <w:lang w:val="hr-HR"/>
        </w:rPr>
        <w:t xml:space="preserve"> faktorima koji mogu uticati na te ishode).</w:t>
      </w:r>
      <w:r w:rsidR="00823D18" w:rsidRPr="00243B8F">
        <w:rPr>
          <w:rFonts w:asciiTheme="minorHAnsi" w:hAnsiTheme="minorHAnsi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Razgovara</w:t>
      </w:r>
      <w:r w:rsidR="00A366AB" w:rsidRPr="00243B8F">
        <w:rPr>
          <w:rFonts w:asciiTheme="minorHAnsi" w:hAnsiTheme="minorHAnsi"/>
          <w:sz w:val="22"/>
          <w:lang w:val="hr-HR"/>
        </w:rPr>
        <w:t xml:space="preserve">t </w:t>
      </w:r>
      <w:r w:rsidRPr="00243B8F">
        <w:rPr>
          <w:rFonts w:asciiTheme="minorHAnsi" w:hAnsiTheme="minorHAnsi"/>
          <w:sz w:val="22"/>
          <w:lang w:val="hr-HR"/>
        </w:rPr>
        <w:t xml:space="preserve">ćemo sa </w:t>
      </w:r>
      <w:r w:rsidR="003522B1" w:rsidRPr="00243B8F">
        <w:rPr>
          <w:rFonts w:asciiTheme="minorHAnsi" w:hAnsiTheme="minorHAnsi"/>
          <w:sz w:val="22"/>
          <w:lang w:val="hr-HR"/>
        </w:rPr>
        <w:t>preživjelima</w:t>
      </w:r>
      <w:r w:rsidRPr="00243B8F">
        <w:rPr>
          <w:rFonts w:asciiTheme="minorHAnsi" w:hAnsiTheme="minorHAnsi"/>
          <w:sz w:val="22"/>
          <w:lang w:val="hr-HR"/>
        </w:rPr>
        <w:t xml:space="preserve"> o njihovim očekivanjima i </w:t>
      </w:r>
      <w:r w:rsidR="003522B1" w:rsidRPr="00243B8F">
        <w:rPr>
          <w:rFonts w:asciiTheme="minorHAnsi" w:hAnsiTheme="minorHAnsi"/>
          <w:sz w:val="22"/>
          <w:lang w:val="hr-HR"/>
        </w:rPr>
        <w:t>podržati ih u donošenju odluka</w:t>
      </w:r>
      <w:r w:rsidRPr="00243B8F">
        <w:rPr>
          <w:rFonts w:asciiTheme="minorHAnsi" w:hAnsiTheme="minorHAnsi"/>
          <w:sz w:val="22"/>
          <w:lang w:val="hr-HR"/>
        </w:rPr>
        <w:t xml:space="preserve"> </w:t>
      </w:r>
      <w:r w:rsidR="00593295" w:rsidRPr="00243B8F">
        <w:rPr>
          <w:rFonts w:asciiTheme="minorHAnsi" w:hAnsiTheme="minorHAnsi" w:cstheme="minorHAnsi"/>
          <w:color w:val="000000"/>
          <w:sz w:val="22"/>
          <w:szCs w:val="22"/>
          <w:lang w:val="hr-HR"/>
        </w:rPr>
        <w:t>zasnovanih</w:t>
      </w:r>
      <w:r w:rsidR="0059329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3522B1" w:rsidRPr="00243B8F">
        <w:rPr>
          <w:rFonts w:asciiTheme="minorHAnsi" w:hAnsiTheme="minorHAnsi"/>
          <w:color w:val="000000"/>
          <w:sz w:val="22"/>
          <w:lang w:val="hr-HR"/>
        </w:rPr>
        <w:t>na realnim očekivanjima</w:t>
      </w:r>
      <w:r w:rsidRPr="00243B8F">
        <w:rPr>
          <w:rFonts w:asciiTheme="minorHAnsi" w:hAnsiTheme="minorHAnsi"/>
          <w:sz w:val="22"/>
          <w:lang w:val="hr-HR"/>
        </w:rPr>
        <w:t>.</w:t>
      </w:r>
    </w:p>
    <w:p w14:paraId="0851378F" w14:textId="49E3B778" w:rsidR="00885765" w:rsidRPr="00243B8F" w:rsidRDefault="00190139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lang w:val="hr-HR"/>
        </w:rPr>
      </w:pPr>
      <w:r w:rsidRPr="00243B8F">
        <w:rPr>
          <w:rFonts w:asciiTheme="minorHAnsi" w:hAnsiTheme="minorHAnsi"/>
          <w:b/>
          <w:sz w:val="22"/>
          <w:lang w:val="hr-HR"/>
        </w:rPr>
        <w:t>2.9</w:t>
      </w:r>
      <w:r w:rsidR="00823D18" w:rsidRPr="00243B8F">
        <w:rPr>
          <w:rFonts w:asciiTheme="minorHAnsi" w:hAnsiTheme="minorHAnsi"/>
          <w:b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sz w:val="22"/>
          <w:lang w:val="hr-HR"/>
        </w:rPr>
        <w:t xml:space="preserve">Jasno </w:t>
      </w:r>
      <w:r w:rsidR="00CC3BD5" w:rsidRPr="00243B8F">
        <w:rPr>
          <w:rFonts w:asciiTheme="minorHAnsi" w:hAnsiTheme="minorHAnsi"/>
          <w:b/>
          <w:sz w:val="22"/>
          <w:lang w:val="hr-HR"/>
        </w:rPr>
        <w:t>iznesite</w:t>
      </w:r>
      <w:r w:rsidRPr="00243B8F">
        <w:rPr>
          <w:rFonts w:asciiTheme="minorHAnsi" w:hAnsiTheme="minorHAnsi"/>
          <w:b/>
          <w:sz w:val="22"/>
          <w:lang w:val="hr-HR"/>
        </w:rPr>
        <w:t xml:space="preserve"> ograničenja:</w:t>
      </w:r>
      <w:r w:rsidR="00823D18" w:rsidRPr="00243B8F">
        <w:rPr>
          <w:rFonts w:asciiTheme="minorHAnsi" w:hAnsiTheme="minorHAnsi"/>
          <w:b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Bi</w:t>
      </w:r>
      <w:r w:rsidR="00A366AB" w:rsidRPr="00243B8F">
        <w:rPr>
          <w:rFonts w:asciiTheme="minorHAnsi" w:hAnsiTheme="minorHAnsi"/>
          <w:sz w:val="22"/>
          <w:lang w:val="hr-HR"/>
        </w:rPr>
        <w:t xml:space="preserve">t </w:t>
      </w:r>
      <w:r w:rsidRPr="00243B8F">
        <w:rPr>
          <w:rFonts w:asciiTheme="minorHAnsi" w:hAnsiTheme="minorHAnsi"/>
          <w:sz w:val="22"/>
          <w:lang w:val="hr-HR"/>
        </w:rPr>
        <w:t xml:space="preserve">ćemo jasni i </w:t>
      </w:r>
      <w:r w:rsidR="003522B1" w:rsidRPr="00243B8F">
        <w:rPr>
          <w:rFonts w:asciiTheme="minorHAnsi" w:hAnsiTheme="minorHAnsi"/>
          <w:sz w:val="22"/>
          <w:lang w:val="hr-HR"/>
        </w:rPr>
        <w:t>iskreni</w:t>
      </w:r>
      <w:r w:rsidRPr="00243B8F">
        <w:rPr>
          <w:rFonts w:asciiTheme="minorHAnsi" w:hAnsiTheme="minorHAnsi"/>
          <w:sz w:val="22"/>
          <w:lang w:val="hr-HR"/>
        </w:rPr>
        <w:t xml:space="preserve"> prema </w:t>
      </w:r>
      <w:r w:rsidR="003522B1" w:rsidRPr="00243B8F">
        <w:rPr>
          <w:rFonts w:asciiTheme="minorHAnsi" w:hAnsiTheme="minorHAnsi"/>
          <w:color w:val="000000"/>
          <w:sz w:val="22"/>
          <w:lang w:val="hr-HR"/>
        </w:rPr>
        <w:t xml:space="preserve">preživjelima </w:t>
      </w:r>
      <w:r w:rsidRPr="00243B8F">
        <w:rPr>
          <w:rFonts w:asciiTheme="minorHAnsi" w:hAnsiTheme="minorHAnsi"/>
          <w:sz w:val="22"/>
          <w:lang w:val="hr-HR"/>
        </w:rPr>
        <w:t>u vezi sa onim što možemo i što ne možemo učiniti, šta možemo zaštiti</w:t>
      </w:r>
      <w:r w:rsidR="0036431C" w:rsidRPr="00243B8F">
        <w:rPr>
          <w:rFonts w:asciiTheme="minorHAnsi" w:hAnsiTheme="minorHAnsi"/>
          <w:sz w:val="22"/>
          <w:lang w:val="hr-HR"/>
        </w:rPr>
        <w:t>ti,</w:t>
      </w:r>
      <w:r w:rsidRPr="00243B8F">
        <w:rPr>
          <w:rFonts w:asciiTheme="minorHAnsi" w:hAnsiTheme="minorHAnsi"/>
          <w:sz w:val="22"/>
          <w:lang w:val="hr-HR"/>
        </w:rPr>
        <w:t xml:space="preserve"> a šta ne možemo, kao i </w:t>
      </w:r>
      <w:r w:rsidR="003522B1" w:rsidRPr="00243B8F">
        <w:rPr>
          <w:rFonts w:asciiTheme="minorHAnsi" w:hAnsiTheme="minorHAnsi"/>
          <w:sz w:val="22"/>
          <w:lang w:val="hr-HR"/>
        </w:rPr>
        <w:t xml:space="preserve">o tome </w:t>
      </w:r>
      <w:r w:rsidRPr="00243B8F">
        <w:rPr>
          <w:rFonts w:asciiTheme="minorHAnsi" w:hAnsiTheme="minorHAnsi"/>
          <w:sz w:val="22"/>
          <w:lang w:val="hr-HR"/>
        </w:rPr>
        <w:t>gdje su naša lična ograničenja i profesionalne granice.</w:t>
      </w:r>
      <w:r w:rsidR="00823D18" w:rsidRPr="00243B8F">
        <w:rPr>
          <w:rFonts w:asciiTheme="minorHAnsi" w:hAnsiTheme="minorHAnsi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 xml:space="preserve">Ako nismo u mogućnosti da prilagodimo svoj pristup tako da odgovara željama </w:t>
      </w:r>
      <w:r w:rsidR="003522B1" w:rsidRPr="00243B8F">
        <w:rPr>
          <w:rFonts w:asciiTheme="minorHAnsi" w:hAnsiTheme="minorHAnsi"/>
          <w:sz w:val="22"/>
          <w:lang w:val="hr-HR"/>
        </w:rPr>
        <w:t>preživjele</w:t>
      </w:r>
      <w:r w:rsidR="004372E8" w:rsidRPr="00243B8F">
        <w:rPr>
          <w:rFonts w:asciiTheme="minorHAnsi" w:hAnsiTheme="minorHAnsi"/>
          <w:sz w:val="22"/>
          <w:lang w:val="hr-HR"/>
        </w:rPr>
        <w:t>/og</w:t>
      </w:r>
      <w:r w:rsidRPr="00243B8F">
        <w:rPr>
          <w:rFonts w:asciiTheme="minorHAnsi" w:hAnsiTheme="minorHAnsi"/>
          <w:sz w:val="22"/>
          <w:lang w:val="hr-HR"/>
        </w:rPr>
        <w:t>, objasni</w:t>
      </w:r>
      <w:r w:rsidR="00A366AB" w:rsidRPr="00243B8F">
        <w:rPr>
          <w:rFonts w:asciiTheme="minorHAnsi" w:hAnsiTheme="minorHAnsi"/>
          <w:sz w:val="22"/>
          <w:lang w:val="hr-HR"/>
        </w:rPr>
        <w:t xml:space="preserve">t </w:t>
      </w:r>
      <w:r w:rsidRPr="00243B8F">
        <w:rPr>
          <w:rFonts w:asciiTheme="minorHAnsi" w:hAnsiTheme="minorHAnsi"/>
          <w:sz w:val="22"/>
          <w:lang w:val="hr-HR"/>
        </w:rPr>
        <w:t>ćemo zbog čega je tako.</w:t>
      </w:r>
      <w:r w:rsidR="00823D18" w:rsidRPr="00243B8F">
        <w:rPr>
          <w:rFonts w:asciiTheme="minorHAnsi" w:hAnsiTheme="minorHAnsi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 xml:space="preserve">Tamo gdje imamo obavezu </w:t>
      </w:r>
      <w:r w:rsidR="003522B1" w:rsidRPr="00243B8F">
        <w:rPr>
          <w:rFonts w:asciiTheme="minorHAnsi" w:hAnsiTheme="minorHAnsi"/>
          <w:sz w:val="22"/>
          <w:lang w:val="hr-HR"/>
        </w:rPr>
        <w:t xml:space="preserve">prijaviti </w:t>
      </w:r>
      <w:r w:rsidRPr="00243B8F">
        <w:rPr>
          <w:rFonts w:asciiTheme="minorHAnsi" w:hAnsiTheme="minorHAnsi"/>
          <w:sz w:val="22"/>
          <w:lang w:val="hr-HR"/>
        </w:rPr>
        <w:t xml:space="preserve">ili </w:t>
      </w:r>
      <w:r w:rsidR="003522B1" w:rsidRPr="00243B8F">
        <w:rPr>
          <w:rFonts w:asciiTheme="minorHAnsi" w:hAnsiTheme="minorHAnsi"/>
          <w:sz w:val="22"/>
          <w:lang w:val="hr-HR"/>
        </w:rPr>
        <w:t>po</w:t>
      </w:r>
      <w:r w:rsidRPr="00243B8F">
        <w:rPr>
          <w:rFonts w:asciiTheme="minorHAnsi" w:hAnsiTheme="minorHAnsi"/>
          <w:sz w:val="22"/>
          <w:lang w:val="hr-HR"/>
        </w:rPr>
        <w:t xml:space="preserve">dijeliti njihove </w:t>
      </w:r>
      <w:r w:rsidR="003522B1" w:rsidRPr="00243B8F">
        <w:rPr>
          <w:rFonts w:asciiTheme="minorHAnsi" w:hAnsiTheme="minorHAnsi"/>
          <w:sz w:val="22"/>
          <w:lang w:val="hr-HR"/>
        </w:rPr>
        <w:t>informacije</w:t>
      </w:r>
      <w:r w:rsidRPr="00243B8F">
        <w:rPr>
          <w:rFonts w:asciiTheme="minorHAnsi" w:hAnsiTheme="minorHAnsi"/>
          <w:sz w:val="22"/>
          <w:lang w:val="hr-HR"/>
        </w:rPr>
        <w:t xml:space="preserve"> (kao u slučaju obaveze da se zločin prijavi organima, da se podaci objelodane odbrani ili da se reagira na situacije koje su opasne po život), unaprijed ćemo o tome razgovarati sa </w:t>
      </w:r>
      <w:r w:rsidR="003522B1" w:rsidRPr="00243B8F">
        <w:rPr>
          <w:rFonts w:asciiTheme="minorHAnsi" w:hAnsiTheme="minorHAnsi"/>
          <w:color w:val="000000"/>
          <w:sz w:val="22"/>
          <w:lang w:val="hr-HR"/>
        </w:rPr>
        <w:t>preživjelom</w:t>
      </w:r>
      <w:r w:rsidR="0073387C" w:rsidRPr="00243B8F">
        <w:rPr>
          <w:rFonts w:asciiTheme="minorHAnsi" w:hAnsiTheme="minorHAnsi"/>
          <w:color w:val="000000"/>
          <w:sz w:val="22"/>
          <w:lang w:val="hr-HR"/>
        </w:rPr>
        <w:t xml:space="preserve"> osobom</w:t>
      </w:r>
      <w:r w:rsidR="003522B1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 xml:space="preserve">i dati joj vremena i prostora da odluči da li </w:t>
      </w:r>
      <w:r w:rsidR="0036431C" w:rsidRPr="00243B8F">
        <w:rPr>
          <w:rFonts w:asciiTheme="minorHAnsi" w:hAnsiTheme="minorHAnsi"/>
          <w:sz w:val="22"/>
          <w:lang w:val="hr-HR"/>
        </w:rPr>
        <w:t xml:space="preserve">nam </w:t>
      </w:r>
      <w:r w:rsidRPr="00243B8F">
        <w:rPr>
          <w:rFonts w:asciiTheme="minorHAnsi" w:hAnsiTheme="minorHAnsi"/>
          <w:sz w:val="22"/>
          <w:lang w:val="hr-HR"/>
        </w:rPr>
        <w:t>želi nastaviti pruža</w:t>
      </w:r>
      <w:r w:rsidR="0036431C" w:rsidRPr="00243B8F">
        <w:rPr>
          <w:rFonts w:asciiTheme="minorHAnsi" w:hAnsiTheme="minorHAnsi"/>
          <w:sz w:val="22"/>
          <w:lang w:val="hr-HR"/>
        </w:rPr>
        <w:t>ti</w:t>
      </w:r>
      <w:r w:rsidRPr="00243B8F">
        <w:rPr>
          <w:rFonts w:asciiTheme="minorHAnsi" w:hAnsiTheme="minorHAnsi"/>
          <w:sz w:val="22"/>
          <w:lang w:val="hr-HR"/>
        </w:rPr>
        <w:t xml:space="preserve"> informacije.</w:t>
      </w:r>
    </w:p>
    <w:p w14:paraId="054CBA80" w14:textId="6318B41D" w:rsidR="00AB3484" w:rsidRPr="00243B8F" w:rsidRDefault="00B6714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2.10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Uvažava</w:t>
      </w:r>
      <w:r w:rsidR="00CC3BD5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jte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povlačenj</w:t>
      </w:r>
      <w:r w:rsidR="00CC6C18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pristanka: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830789" w:rsidRPr="00243B8F">
        <w:rPr>
          <w:rFonts w:asciiTheme="minorHAnsi" w:hAnsiTheme="minorHAnsi"/>
          <w:color w:val="000000"/>
          <w:sz w:val="22"/>
          <w:lang w:val="hr-HR"/>
        </w:rPr>
        <w:t>Preživjele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upozna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</w:t>
      </w:r>
      <w:r w:rsidR="00830789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sa njihovim pravom da u svakom trenutku tokom ili nakon procesa (uključujući tokom bilo ko</w:t>
      </w:r>
      <w:r w:rsidR="0036431C" w:rsidRPr="00243B8F">
        <w:rPr>
          <w:rFonts w:asciiTheme="minorHAnsi" w:hAnsiTheme="minorHAnsi"/>
          <w:color w:val="000000"/>
          <w:sz w:val="22"/>
          <w:lang w:val="hr-HR"/>
        </w:rPr>
        <w:t>je</w:t>
      </w:r>
      <w:r w:rsidRPr="00243B8F">
        <w:rPr>
          <w:rFonts w:asciiTheme="minorHAnsi" w:hAnsiTheme="minorHAnsi"/>
          <w:color w:val="000000"/>
          <w:sz w:val="22"/>
          <w:lang w:val="hr-HR"/>
        </w:rPr>
        <w:t>g razgovora) povuku pristanak, kao i na koji način nas mogu obavijestiti o tom povlačenju.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Bi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 xml:space="preserve">t </w:t>
      </w:r>
      <w:r w:rsidRPr="00243B8F">
        <w:rPr>
          <w:rFonts w:asciiTheme="minorHAnsi" w:hAnsiTheme="minorHAnsi"/>
          <w:color w:val="000000"/>
          <w:sz w:val="22"/>
          <w:lang w:val="hr-HR"/>
        </w:rPr>
        <w:t>ćemo jasni u vezi sa tim šta možemo učiniti nakon povlačenja pristanka i nad čim imamo ograničenu kontrolu.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Ako dođe do povlačenja pristanka, preduze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 xml:space="preserve">t </w:t>
      </w:r>
      <w:r w:rsidRPr="00243B8F">
        <w:rPr>
          <w:rFonts w:asciiTheme="minorHAnsi" w:hAnsiTheme="minorHAnsi"/>
          <w:color w:val="000000"/>
          <w:sz w:val="22"/>
          <w:lang w:val="hr-HR"/>
        </w:rPr>
        <w:t>ćemo mjere koje smo obećali.</w:t>
      </w:r>
    </w:p>
    <w:p w14:paraId="0F852CC6" w14:textId="77777777" w:rsidR="000152F7" w:rsidRPr="00243B8F" w:rsidRDefault="000152F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lang w:val="hr-HR"/>
        </w:rPr>
      </w:pPr>
    </w:p>
    <w:p w14:paraId="2CB0C659" w14:textId="514F2119" w:rsidR="00716E5E" w:rsidRPr="00243B8F" w:rsidRDefault="00F827B1" w:rsidP="00766DD7">
      <w:pPr>
        <w:shd w:val="clear" w:color="auto" w:fill="006D81"/>
        <w:spacing w:after="0" w:line="240" w:lineRule="auto"/>
        <w:jc w:val="both"/>
        <w:rPr>
          <w:b/>
          <w:color w:val="FFFFFF" w:themeColor="background1"/>
          <w:lang w:val="hr-HR"/>
        </w:rPr>
      </w:pPr>
      <w:r w:rsidRPr="00243B8F">
        <w:rPr>
          <w:b/>
          <w:color w:val="FFFFFF" w:themeColor="background1"/>
          <w:lang w:val="hr-HR"/>
        </w:rPr>
        <w:t>3. PRINCIP.</w:t>
      </w:r>
      <w:r w:rsidR="00823D18" w:rsidRPr="00243B8F">
        <w:rPr>
          <w:b/>
          <w:color w:val="FFFFFF" w:themeColor="background1"/>
          <w:lang w:val="hr-HR"/>
        </w:rPr>
        <w:t xml:space="preserve"> </w:t>
      </w:r>
      <w:r w:rsidRPr="00243B8F">
        <w:rPr>
          <w:b/>
          <w:color w:val="FFFFFF" w:themeColor="background1"/>
          <w:lang w:val="hr-HR"/>
        </w:rPr>
        <w:t>BITI ODGOVORAN</w:t>
      </w:r>
      <w:r w:rsidR="0036431C" w:rsidRPr="00243B8F">
        <w:rPr>
          <w:b/>
          <w:color w:val="FFFFFF" w:themeColor="background1"/>
          <w:lang w:val="hr-HR"/>
        </w:rPr>
        <w:t>/NA</w:t>
      </w:r>
      <w:r w:rsidRPr="00243B8F">
        <w:rPr>
          <w:b/>
          <w:color w:val="FFFFFF" w:themeColor="background1"/>
          <w:lang w:val="hr-HR"/>
        </w:rPr>
        <w:t xml:space="preserve"> I IMATI INTEGRITET</w:t>
      </w:r>
    </w:p>
    <w:p w14:paraId="7AE2F1CD" w14:textId="0EAB23D8" w:rsidR="00D06D69" w:rsidRPr="00243B8F" w:rsidRDefault="00D06D69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lang w:val="hr-HR"/>
        </w:rPr>
        <w:t>3.1</w:t>
      </w:r>
      <w:r w:rsidR="00823D18" w:rsidRPr="00243B8F">
        <w:rPr>
          <w:lang w:val="hr-HR"/>
        </w:rPr>
        <w:t xml:space="preserve"> </w:t>
      </w:r>
      <w:r w:rsidRPr="00243B8F">
        <w:rPr>
          <w:b/>
          <w:color w:val="000000"/>
          <w:lang w:val="hr-HR"/>
        </w:rPr>
        <w:t xml:space="preserve">Odgovornost </w:t>
      </w:r>
      <w:r w:rsidR="00C35E1A" w:rsidRPr="00243B8F">
        <w:rPr>
          <w:b/>
          <w:color w:val="000000"/>
          <w:lang w:val="hr-HR"/>
        </w:rPr>
        <w:t>osoba</w:t>
      </w:r>
      <w:r w:rsidRPr="00243B8F">
        <w:rPr>
          <w:b/>
          <w:color w:val="000000"/>
          <w:lang w:val="hr-HR"/>
        </w:rPr>
        <w:t xml:space="preserve"> koj</w:t>
      </w:r>
      <w:r w:rsidR="00C35E1A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prikupljaju informacije: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Razumijemo da </w:t>
      </w:r>
      <w:r w:rsidRPr="00243B8F">
        <w:rPr>
          <w:color w:val="000000"/>
          <w:shd w:val="clear" w:color="auto" w:fill="FFFFFF" w:themeFill="background1"/>
          <w:lang w:val="hr-HR"/>
        </w:rPr>
        <w:t>izbor</w:t>
      </w:r>
      <w:r w:rsidRPr="00243B8F">
        <w:rPr>
          <w:color w:val="000000"/>
          <w:lang w:val="hr-HR"/>
        </w:rPr>
        <w:t xml:space="preserve"> </w:t>
      </w:r>
      <w:r w:rsidR="00343E20" w:rsidRPr="00243B8F">
        <w:rPr>
          <w:color w:val="000000"/>
          <w:lang w:val="hr-HR"/>
        </w:rPr>
        <w:t>preživjele</w:t>
      </w:r>
      <w:r w:rsidR="007A0B7E" w:rsidRPr="00243B8F">
        <w:rPr>
          <w:color w:val="000000"/>
          <w:lang w:val="hr-HR"/>
        </w:rPr>
        <w:t>/og</w:t>
      </w:r>
      <w:r w:rsidR="0073387C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ne zamjenjuje </w:t>
      </w:r>
      <w:r w:rsidR="00343E20" w:rsidRPr="00243B8F">
        <w:rPr>
          <w:color w:val="000000"/>
          <w:lang w:val="hr-HR"/>
        </w:rPr>
        <w:t xml:space="preserve">odgovorno odlučivanje </w:t>
      </w:r>
      <w:r w:rsidRPr="00243B8F">
        <w:rPr>
          <w:color w:val="000000"/>
          <w:lang w:val="hr-HR"/>
        </w:rPr>
        <w:t>osob</w:t>
      </w:r>
      <w:r w:rsidR="00343E20" w:rsidRPr="00243B8F">
        <w:rPr>
          <w:color w:val="000000"/>
          <w:lang w:val="hr-HR"/>
        </w:rPr>
        <w:t>a</w:t>
      </w:r>
      <w:r w:rsidRPr="00243B8F">
        <w:rPr>
          <w:color w:val="000000"/>
          <w:lang w:val="hr-HR"/>
        </w:rPr>
        <w:t xml:space="preserve"> koje prikupljaju informacije.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Jasno nam je da mogu </w:t>
      </w:r>
      <w:r w:rsidR="00343E20" w:rsidRPr="00243B8F">
        <w:rPr>
          <w:color w:val="000000"/>
          <w:lang w:val="hr-HR"/>
        </w:rPr>
        <w:t>nastati</w:t>
      </w:r>
      <w:r w:rsidRPr="00243B8F">
        <w:rPr>
          <w:color w:val="000000"/>
          <w:lang w:val="hr-HR"/>
        </w:rPr>
        <w:t xml:space="preserve"> okolnosti </w:t>
      </w:r>
      <w:r w:rsidR="00343E20" w:rsidRPr="00243B8F">
        <w:rPr>
          <w:color w:val="000000"/>
          <w:lang w:val="hr-HR"/>
        </w:rPr>
        <w:t>u kojima</w:t>
      </w:r>
      <w:r w:rsidRPr="00243B8F">
        <w:rPr>
          <w:color w:val="000000"/>
          <w:lang w:val="hr-HR"/>
        </w:rPr>
        <w:t xml:space="preserve"> nas naša procjena vlastitih kompetencija,</w:t>
      </w:r>
      <w:r w:rsidRPr="00243B8F">
        <w:rPr>
          <w:color w:val="002060"/>
          <w:lang w:val="hr-HR"/>
        </w:rPr>
        <w:t xml:space="preserve"> </w:t>
      </w:r>
      <w:r w:rsidR="00A366AB" w:rsidRPr="00243B8F">
        <w:rPr>
          <w:color w:val="000000" w:themeColor="text1"/>
          <w:shd w:val="clear" w:color="auto" w:fill="FFFFFF" w:themeFill="background1"/>
          <w:lang w:val="hr-HR"/>
        </w:rPr>
        <w:t>sigurnost</w:t>
      </w:r>
      <w:r w:rsidRPr="00243B8F">
        <w:rPr>
          <w:color w:val="000000" w:themeColor="text1"/>
          <w:shd w:val="clear" w:color="auto" w:fill="FFFFFF" w:themeFill="background1"/>
          <w:lang w:val="hr-HR"/>
        </w:rPr>
        <w:t xml:space="preserve">i i drugih rizika </w:t>
      </w:r>
      <w:r w:rsidRPr="00243B8F">
        <w:rPr>
          <w:color w:val="000000" w:themeColor="text1"/>
          <w:lang w:val="hr-HR"/>
        </w:rPr>
        <w:t xml:space="preserve">može navesti da odlučimo </w:t>
      </w:r>
      <w:r w:rsidRPr="00243B8F">
        <w:rPr>
          <w:color w:val="000000"/>
          <w:lang w:val="hr-HR"/>
        </w:rPr>
        <w:t xml:space="preserve">da ne nastavimo dalje, čak i kada </w:t>
      </w:r>
      <w:r w:rsidR="007A0B7E" w:rsidRPr="00243B8F">
        <w:rPr>
          <w:color w:val="000000"/>
          <w:lang w:val="hr-HR"/>
        </w:rPr>
        <w:t xml:space="preserve">su </w:t>
      </w:r>
      <w:r w:rsidR="00343E20" w:rsidRPr="00243B8F">
        <w:rPr>
          <w:color w:val="000000"/>
          <w:lang w:val="hr-HR"/>
        </w:rPr>
        <w:t>preživjela</w:t>
      </w:r>
      <w:r w:rsidR="007A0B7E" w:rsidRPr="00243B8F">
        <w:rPr>
          <w:color w:val="000000"/>
          <w:lang w:val="hr-HR"/>
        </w:rPr>
        <w:t>/i</w:t>
      </w:r>
      <w:r w:rsidRPr="00243B8F">
        <w:rPr>
          <w:color w:val="000000"/>
          <w:lang w:val="hr-HR"/>
        </w:rPr>
        <w:t xml:space="preserve"> spremn</w:t>
      </w:r>
      <w:r w:rsidR="007A0B7E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 xml:space="preserve"> prihvatiti te rizike.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U takvim okolnostima, ako smo već u kontaktu s</w:t>
      </w:r>
      <w:r w:rsidR="00343E20" w:rsidRPr="00243B8F">
        <w:rPr>
          <w:color w:val="000000"/>
          <w:lang w:val="hr-HR"/>
        </w:rPr>
        <w:t>a</w:t>
      </w:r>
      <w:r w:rsidRPr="00243B8F">
        <w:rPr>
          <w:color w:val="000000"/>
          <w:lang w:val="hr-HR"/>
        </w:rPr>
        <w:t xml:space="preserve"> </w:t>
      </w:r>
      <w:r w:rsidR="00343E20" w:rsidRPr="00243B8F">
        <w:rPr>
          <w:color w:val="000000"/>
          <w:lang w:val="hr-HR"/>
        </w:rPr>
        <w:t>preživjelom</w:t>
      </w:r>
      <w:r w:rsidR="007A0B7E" w:rsidRPr="00243B8F">
        <w:rPr>
          <w:color w:val="000000"/>
          <w:lang w:val="hr-HR"/>
        </w:rPr>
        <w:t>/im</w:t>
      </w:r>
      <w:r w:rsidR="00343E20" w:rsidRPr="00243B8F">
        <w:rPr>
          <w:color w:val="000000"/>
          <w:lang w:val="hr-HR"/>
        </w:rPr>
        <w:t>,</w:t>
      </w:r>
      <w:r w:rsidRPr="00243B8F">
        <w:rPr>
          <w:color w:val="000000"/>
          <w:lang w:val="hr-HR"/>
        </w:rPr>
        <w:t xml:space="preserve"> razgovara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s </w:t>
      </w:r>
      <w:r w:rsidR="007A0B7E" w:rsidRPr="00243B8F">
        <w:rPr>
          <w:color w:val="000000"/>
          <w:lang w:val="hr-HR"/>
        </w:rPr>
        <w:t xml:space="preserve">njima </w:t>
      </w:r>
      <w:r w:rsidRPr="00243B8F">
        <w:rPr>
          <w:color w:val="000000"/>
          <w:lang w:val="hr-HR"/>
        </w:rPr>
        <w:t xml:space="preserve">o </w:t>
      </w:r>
      <w:r w:rsidR="00343E20" w:rsidRPr="00243B8F">
        <w:rPr>
          <w:color w:val="000000"/>
          <w:lang w:val="hr-HR"/>
        </w:rPr>
        <w:t>našim bojaznima</w:t>
      </w:r>
      <w:r w:rsidRPr="00243B8F">
        <w:rPr>
          <w:color w:val="000000"/>
          <w:lang w:val="hr-HR"/>
        </w:rPr>
        <w:t>, razlozima i eventualnim alternativama.</w:t>
      </w:r>
    </w:p>
    <w:p w14:paraId="77624D55" w14:textId="568AD4C9" w:rsidR="00D24E3A" w:rsidRPr="00243B8F" w:rsidRDefault="00D24E3A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3.2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Dostojanstvo i poštovanje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="00343E20" w:rsidRPr="00243B8F">
        <w:rPr>
          <w:color w:val="000000"/>
          <w:lang w:val="hr-HR"/>
        </w:rPr>
        <w:t xml:space="preserve">Podržavat ćemo preživjele uz dostojanstvo, poštovanje, humanost, ljubaznost, uvažavanje te ćemo ih podržavati kao </w:t>
      </w:r>
      <w:r w:rsidR="00343E20" w:rsidRPr="00243B8F">
        <w:rPr>
          <w:rFonts w:cstheme="minorHAnsi"/>
          <w:color w:val="000000"/>
          <w:lang w:val="hr-HR"/>
        </w:rPr>
        <w:t>donositelj</w:t>
      </w:r>
      <w:r w:rsidR="007A0B7E" w:rsidRPr="00243B8F">
        <w:rPr>
          <w:rFonts w:cstheme="minorHAnsi"/>
          <w:color w:val="000000"/>
          <w:lang w:val="hr-HR"/>
        </w:rPr>
        <w:t>(</w:t>
      </w:r>
      <w:r w:rsidR="00343E20" w:rsidRPr="00243B8F">
        <w:rPr>
          <w:rFonts w:cstheme="minorHAnsi"/>
          <w:color w:val="000000"/>
          <w:lang w:val="hr-HR"/>
        </w:rPr>
        <w:t>ic</w:t>
      </w:r>
      <w:r w:rsidR="007A0B7E" w:rsidRPr="00243B8F">
        <w:rPr>
          <w:rFonts w:cstheme="minorHAnsi"/>
          <w:color w:val="000000"/>
          <w:lang w:val="hr-HR"/>
        </w:rPr>
        <w:t>)</w:t>
      </w:r>
      <w:r w:rsidR="00343E20" w:rsidRPr="00243B8F">
        <w:rPr>
          <w:rFonts w:cstheme="minorHAnsi"/>
          <w:color w:val="000000"/>
          <w:lang w:val="hr-HR"/>
        </w:rPr>
        <w:t>e</w:t>
      </w:r>
      <w:r w:rsidR="00343E20" w:rsidRPr="00243B8F">
        <w:rPr>
          <w:color w:val="000000"/>
          <w:lang w:val="hr-HR"/>
        </w:rPr>
        <w:t xml:space="preserve"> odluka</w:t>
      </w:r>
      <w:r w:rsidRPr="00243B8F">
        <w:rPr>
          <w:color w:val="000000"/>
          <w:lang w:val="hr-HR"/>
        </w:rPr>
        <w:t>.</w:t>
      </w:r>
    </w:p>
    <w:p w14:paraId="7B33197B" w14:textId="7FD7BC28" w:rsidR="00D86296" w:rsidRPr="00243B8F" w:rsidRDefault="0046333B" w:rsidP="004B110C">
      <w:pPr>
        <w:spacing w:after="0" w:line="240" w:lineRule="auto"/>
        <w:jc w:val="both"/>
        <w:textAlignment w:val="baseline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3.3</w:t>
      </w:r>
      <w:r w:rsidR="00823D18" w:rsidRPr="00243B8F">
        <w:rPr>
          <w:b/>
          <w:color w:val="000000"/>
          <w:lang w:val="hr-HR"/>
        </w:rPr>
        <w:t xml:space="preserve"> </w:t>
      </w:r>
      <w:r w:rsidR="00CC3BD5" w:rsidRPr="00243B8F">
        <w:rPr>
          <w:b/>
          <w:color w:val="000000"/>
          <w:lang w:val="hr-HR"/>
        </w:rPr>
        <w:t>Nemojte</w:t>
      </w:r>
      <w:r w:rsidRPr="00243B8F">
        <w:rPr>
          <w:b/>
          <w:color w:val="000000"/>
          <w:lang w:val="hr-HR"/>
        </w:rPr>
        <w:t xml:space="preserve"> stigmatiz</w:t>
      </w:r>
      <w:r w:rsidR="00CC3BD5" w:rsidRPr="00243B8F">
        <w:rPr>
          <w:b/>
          <w:color w:val="000000"/>
          <w:lang w:val="hr-HR"/>
        </w:rPr>
        <w:t>irati</w:t>
      </w:r>
      <w:r w:rsidRPr="00243B8F">
        <w:rPr>
          <w:b/>
          <w:color w:val="000000"/>
          <w:lang w:val="hr-HR"/>
        </w:rPr>
        <w:t xml:space="preserve">: </w:t>
      </w:r>
      <w:r w:rsidRPr="00243B8F">
        <w:rPr>
          <w:color w:val="000000"/>
          <w:lang w:val="hr-HR"/>
        </w:rPr>
        <w:t>Ispita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i suprotstaviti se </w:t>
      </w:r>
      <w:r w:rsidR="00C35E1A" w:rsidRPr="00243B8F">
        <w:rPr>
          <w:color w:val="000000"/>
          <w:lang w:val="hr-HR"/>
        </w:rPr>
        <w:t>vlastitim</w:t>
      </w:r>
      <w:r w:rsidRPr="00243B8F">
        <w:rPr>
          <w:color w:val="000000"/>
          <w:lang w:val="hr-HR"/>
        </w:rPr>
        <w:t xml:space="preserve"> ograničenjima u razumijevanju perspektiva i </w:t>
      </w:r>
      <w:r w:rsidR="000302A3" w:rsidRPr="00243B8F">
        <w:rPr>
          <w:color w:val="000000"/>
          <w:lang w:val="hr-HR"/>
        </w:rPr>
        <w:t>iskustava</w:t>
      </w:r>
      <w:r w:rsidRPr="00243B8F">
        <w:rPr>
          <w:color w:val="000000"/>
          <w:lang w:val="hr-HR"/>
        </w:rPr>
        <w:t xml:space="preserve"> mimo svojih</w:t>
      </w:r>
      <w:r w:rsidR="000302A3" w:rsidRPr="00243B8F">
        <w:rPr>
          <w:color w:val="000000"/>
          <w:lang w:val="hr-HR"/>
        </w:rPr>
        <w:t>,</w:t>
      </w:r>
      <w:r w:rsidRPr="00243B8F">
        <w:rPr>
          <w:color w:val="000000"/>
          <w:lang w:val="hr-HR"/>
        </w:rPr>
        <w:t xml:space="preserve"> svoj</w:t>
      </w:r>
      <w:r w:rsidR="000302A3" w:rsidRPr="00243B8F">
        <w:rPr>
          <w:color w:val="000000"/>
          <w:lang w:val="hr-HR"/>
        </w:rPr>
        <w:t>im</w:t>
      </w:r>
      <w:r w:rsidRPr="00243B8F">
        <w:rPr>
          <w:color w:val="000000"/>
          <w:lang w:val="hr-HR"/>
        </w:rPr>
        <w:t xml:space="preserve"> </w:t>
      </w:r>
      <w:r w:rsidR="00C35E1A" w:rsidRPr="00243B8F">
        <w:rPr>
          <w:color w:val="000000"/>
          <w:lang w:val="hr-HR"/>
        </w:rPr>
        <w:t>vlastit</w:t>
      </w:r>
      <w:r w:rsidR="000302A3" w:rsidRPr="00243B8F">
        <w:rPr>
          <w:color w:val="000000"/>
          <w:lang w:val="hr-HR"/>
        </w:rPr>
        <w:t>im predubjeđenjima, strahovima, traumama i okidačima</w:t>
      </w:r>
      <w:r w:rsidRPr="00243B8F">
        <w:rPr>
          <w:color w:val="000000"/>
          <w:lang w:val="hr-HR"/>
        </w:rPr>
        <w:t>, kao i svoj</w:t>
      </w:r>
      <w:r w:rsidR="000302A3" w:rsidRPr="00243B8F">
        <w:rPr>
          <w:color w:val="000000"/>
          <w:lang w:val="hr-HR"/>
        </w:rPr>
        <w:t>im</w:t>
      </w:r>
      <w:r w:rsidRPr="00243B8F">
        <w:rPr>
          <w:color w:val="000000"/>
          <w:lang w:val="hr-HR"/>
        </w:rPr>
        <w:t xml:space="preserve"> stavov</w:t>
      </w:r>
      <w:r w:rsidR="000302A3" w:rsidRPr="00243B8F">
        <w:rPr>
          <w:color w:val="000000"/>
          <w:lang w:val="hr-HR"/>
        </w:rPr>
        <w:t>ima</w:t>
      </w:r>
      <w:r w:rsidRPr="00243B8F">
        <w:rPr>
          <w:color w:val="000000"/>
          <w:lang w:val="hr-HR"/>
        </w:rPr>
        <w:t>, predrasud</w:t>
      </w:r>
      <w:r w:rsidR="000302A3" w:rsidRPr="00243B8F">
        <w:rPr>
          <w:color w:val="000000"/>
          <w:lang w:val="hr-HR"/>
        </w:rPr>
        <w:t>ama</w:t>
      </w:r>
      <w:r w:rsidRPr="00243B8F">
        <w:rPr>
          <w:color w:val="000000"/>
          <w:lang w:val="hr-HR"/>
        </w:rPr>
        <w:t xml:space="preserve"> i pretpostavk</w:t>
      </w:r>
      <w:r w:rsidR="000302A3" w:rsidRPr="00243B8F">
        <w:rPr>
          <w:color w:val="000000"/>
          <w:lang w:val="hr-HR"/>
        </w:rPr>
        <w:t>ama</w:t>
      </w:r>
      <w:r w:rsidRPr="00243B8F">
        <w:rPr>
          <w:color w:val="000000"/>
          <w:lang w:val="hr-HR"/>
        </w:rPr>
        <w:t xml:space="preserve"> u vezi sa seksualnim nasiljem i </w:t>
      </w:r>
      <w:r w:rsidR="000302A3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="000302A3" w:rsidRPr="00243B8F">
        <w:rPr>
          <w:color w:val="000000"/>
          <w:lang w:val="hr-HR"/>
        </w:rPr>
        <w:t xml:space="preserve">Preživjelima </w:t>
      </w:r>
      <w:r w:rsidRPr="00243B8F">
        <w:rPr>
          <w:color w:val="000000"/>
          <w:lang w:val="hr-HR"/>
        </w:rPr>
        <w:t>nećemo prenositi nijednu poruku (</w:t>
      </w:r>
      <w:r w:rsidR="0073387C" w:rsidRPr="00243B8F">
        <w:rPr>
          <w:color w:val="000000"/>
          <w:lang w:val="hr-HR"/>
        </w:rPr>
        <w:t xml:space="preserve">svojim </w:t>
      </w:r>
      <w:r w:rsidR="000302A3" w:rsidRPr="00243B8F">
        <w:rPr>
          <w:color w:val="000000"/>
          <w:lang w:val="hr-HR"/>
        </w:rPr>
        <w:t>tonom, riječima, govorom tijela ili drugim postupcima</w:t>
      </w:r>
      <w:r w:rsidRPr="00243B8F">
        <w:rPr>
          <w:color w:val="000000"/>
          <w:lang w:val="hr-HR"/>
        </w:rPr>
        <w:t xml:space="preserve">) kojom ih krivimo, posramljujemo, nanosimo im dodatnu štetu, osuđujemo ih, omalovažavamo, </w:t>
      </w:r>
      <w:r w:rsidR="000302A3" w:rsidRPr="00243B8F">
        <w:rPr>
          <w:color w:val="000000"/>
          <w:lang w:val="hr-HR"/>
        </w:rPr>
        <w:t xml:space="preserve">patroniziramo, </w:t>
      </w:r>
      <w:r w:rsidRPr="00243B8F">
        <w:rPr>
          <w:color w:val="000000"/>
          <w:lang w:val="hr-HR"/>
        </w:rPr>
        <w:t>ismij</w:t>
      </w:r>
      <w:r w:rsidR="00C35E1A" w:rsidRPr="00243B8F">
        <w:rPr>
          <w:color w:val="000000"/>
          <w:lang w:val="hr-HR"/>
        </w:rPr>
        <w:t>a</w:t>
      </w:r>
      <w:r w:rsidRPr="00243B8F">
        <w:rPr>
          <w:color w:val="000000"/>
          <w:lang w:val="hr-HR"/>
        </w:rPr>
        <w:t>vamo ili pokazujemo nepoštovanje prema njima.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Takođe</w:t>
      </w:r>
      <w:r w:rsidR="00C35E1A" w:rsidRPr="00243B8F">
        <w:rPr>
          <w:color w:val="000000"/>
          <w:lang w:val="hr-HR"/>
        </w:rPr>
        <w:t>r</w:t>
      </w:r>
      <w:r w:rsidRPr="00243B8F">
        <w:rPr>
          <w:color w:val="000000"/>
          <w:lang w:val="hr-HR"/>
        </w:rPr>
        <w:t xml:space="preserve">, nećemo </w:t>
      </w:r>
      <w:r w:rsidR="000302A3" w:rsidRPr="00243B8F">
        <w:rPr>
          <w:color w:val="000000"/>
          <w:lang w:val="hr-HR"/>
        </w:rPr>
        <w:t>iznositi</w:t>
      </w:r>
      <w:r w:rsidRPr="00243B8F">
        <w:rPr>
          <w:color w:val="000000"/>
          <w:lang w:val="hr-HR"/>
        </w:rPr>
        <w:t xml:space="preserve"> niti objavljivati nikakve informacije o njima kojima bi se to postiglo.</w:t>
      </w:r>
    </w:p>
    <w:p w14:paraId="55E40DED" w14:textId="542C2014" w:rsidR="00D24E3A" w:rsidRPr="00243B8F" w:rsidRDefault="00D24E3A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3.4</w:t>
      </w:r>
      <w:r w:rsidR="00823D18" w:rsidRPr="00243B8F">
        <w:rPr>
          <w:b/>
          <w:color w:val="000000"/>
          <w:lang w:val="hr-HR"/>
        </w:rPr>
        <w:t xml:space="preserve"> </w:t>
      </w:r>
      <w:r w:rsidR="00343E20" w:rsidRPr="00243B8F">
        <w:rPr>
          <w:b/>
          <w:color w:val="000000" w:themeColor="text1"/>
          <w:lang w:val="hr-HR"/>
        </w:rPr>
        <w:t>Osigura</w:t>
      </w:r>
      <w:r w:rsidR="00CC3BD5" w:rsidRPr="00243B8F">
        <w:rPr>
          <w:b/>
          <w:color w:val="000000" w:themeColor="text1"/>
          <w:lang w:val="hr-HR"/>
        </w:rPr>
        <w:t>jte</w:t>
      </w:r>
      <w:r w:rsidR="00343E20" w:rsidRPr="00243B8F">
        <w:rPr>
          <w:b/>
          <w:color w:val="000000" w:themeColor="text1"/>
          <w:lang w:val="hr-HR"/>
        </w:rPr>
        <w:t xml:space="preserve"> </w:t>
      </w:r>
      <w:r w:rsidRPr="00243B8F">
        <w:rPr>
          <w:b/>
          <w:color w:val="000000"/>
          <w:lang w:val="hr-HR"/>
        </w:rPr>
        <w:t>tačnost:</w:t>
      </w:r>
      <w:r w:rsidR="00823D18" w:rsidRPr="00243B8F">
        <w:rPr>
          <w:b/>
          <w:color w:val="000000"/>
          <w:lang w:val="hr-HR"/>
        </w:rPr>
        <w:t xml:space="preserve"> </w:t>
      </w:r>
      <w:r w:rsidR="000302A3" w:rsidRPr="00243B8F">
        <w:rPr>
          <w:color w:val="000000"/>
          <w:lang w:val="hr-HR"/>
        </w:rPr>
        <w:t>Provjeravat ćemo da li je naše razumijevanje i predstavljanje prikupljenih informacija</w:t>
      </w:r>
      <w:r w:rsidRPr="00243B8F">
        <w:rPr>
          <w:color w:val="000000"/>
          <w:lang w:val="hr-HR"/>
        </w:rPr>
        <w:t xml:space="preserve"> </w:t>
      </w:r>
      <w:r w:rsidR="000302A3" w:rsidRPr="00243B8F">
        <w:rPr>
          <w:color w:val="000000"/>
          <w:lang w:val="hr-HR"/>
        </w:rPr>
        <w:t>ispravno</w:t>
      </w:r>
      <w:r w:rsidRPr="00243B8F">
        <w:rPr>
          <w:color w:val="000000"/>
          <w:lang w:val="hr-HR"/>
        </w:rPr>
        <w:t xml:space="preserve"> i </w:t>
      </w:r>
      <w:r w:rsidR="000302A3" w:rsidRPr="00243B8F">
        <w:rPr>
          <w:color w:val="000000"/>
          <w:lang w:val="hr-HR"/>
        </w:rPr>
        <w:t xml:space="preserve">ne sadrži </w:t>
      </w:r>
      <w:r w:rsidRPr="00243B8F">
        <w:rPr>
          <w:color w:val="000000"/>
          <w:lang w:val="hr-HR"/>
        </w:rPr>
        <w:t>lažno predstavljanj</w:t>
      </w:r>
      <w:r w:rsidR="000302A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ili pretpostavk</w:t>
      </w:r>
      <w:r w:rsidR="000302A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 w:themeColor="text1"/>
          <w:lang w:val="hr-HR"/>
        </w:rPr>
        <w:t xml:space="preserve">Kad god je </w:t>
      </w:r>
      <w:r w:rsidR="000302A3" w:rsidRPr="00243B8F">
        <w:rPr>
          <w:color w:val="000000" w:themeColor="text1"/>
          <w:lang w:val="hr-HR"/>
        </w:rPr>
        <w:t xml:space="preserve">to </w:t>
      </w:r>
      <w:r w:rsidRPr="00243B8F">
        <w:rPr>
          <w:color w:val="000000" w:themeColor="text1"/>
          <w:lang w:val="hr-HR"/>
        </w:rPr>
        <w:t xml:space="preserve">moguće, </w:t>
      </w:r>
      <w:r w:rsidRPr="00243B8F">
        <w:rPr>
          <w:color w:val="000000"/>
          <w:lang w:val="hr-HR"/>
        </w:rPr>
        <w:t>provjer</w:t>
      </w:r>
      <w:r w:rsidR="000302A3" w:rsidRPr="00243B8F">
        <w:rPr>
          <w:color w:val="000000"/>
          <w:lang w:val="hr-HR"/>
        </w:rPr>
        <w:t>ava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tačnost sa </w:t>
      </w:r>
      <w:r w:rsidR="000302A3" w:rsidRPr="00243B8F">
        <w:rPr>
          <w:color w:val="000000"/>
          <w:lang w:val="hr-HR"/>
        </w:rPr>
        <w:t>preživjelom</w:t>
      </w:r>
      <w:r w:rsidR="00875115" w:rsidRPr="00243B8F">
        <w:rPr>
          <w:color w:val="000000"/>
          <w:lang w:val="hr-HR"/>
        </w:rPr>
        <w:t>/im</w:t>
      </w:r>
      <w:r w:rsidRPr="00243B8F">
        <w:rPr>
          <w:color w:val="000000"/>
          <w:lang w:val="hr-HR"/>
        </w:rPr>
        <w:t xml:space="preserve"> </w:t>
      </w:r>
      <w:r w:rsidR="000302A3" w:rsidRPr="00243B8F">
        <w:rPr>
          <w:color w:val="000000"/>
          <w:lang w:val="hr-HR"/>
        </w:rPr>
        <w:t>i unijeti</w:t>
      </w:r>
      <w:r w:rsidRPr="00243B8F">
        <w:rPr>
          <w:color w:val="000000"/>
          <w:lang w:val="hr-HR"/>
        </w:rPr>
        <w:t xml:space="preserve"> sve potrebne ispravke.</w:t>
      </w:r>
    </w:p>
    <w:p w14:paraId="07F2EE99" w14:textId="7867C5DD" w:rsidR="0073515A" w:rsidRPr="00243B8F" w:rsidRDefault="0073515A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shd w:val="clear" w:color="auto" w:fill="FFFFFF"/>
          <w:lang w:val="hr-HR"/>
        </w:rPr>
      </w:pPr>
      <w:r w:rsidRPr="00243B8F">
        <w:rPr>
          <w:b/>
          <w:color w:val="000000"/>
          <w:lang w:val="hr-HR"/>
        </w:rPr>
        <w:lastRenderedPageBreak/>
        <w:t>3.5</w:t>
      </w:r>
      <w:r w:rsidR="00823D18" w:rsidRPr="00243B8F">
        <w:rPr>
          <w:b/>
          <w:color w:val="000000"/>
          <w:lang w:val="hr-HR"/>
        </w:rPr>
        <w:t xml:space="preserve"> </w:t>
      </w:r>
      <w:r w:rsidR="00CC3BD5" w:rsidRPr="00243B8F">
        <w:rPr>
          <w:b/>
          <w:color w:val="000000"/>
          <w:lang w:val="hr-HR"/>
        </w:rPr>
        <w:t>Nemojte iskorištavati pr</w:t>
      </w:r>
      <w:r w:rsidR="00343E20" w:rsidRPr="00243B8F">
        <w:rPr>
          <w:b/>
          <w:color w:val="000000"/>
          <w:lang w:val="hr-HR"/>
        </w:rPr>
        <w:t>eživjele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Nećemo izvlačiti informacije i nećemo se ponašati na instrumentalizujući, eksploatatorski, zlostavljački, uznemirujući način prema </w:t>
      </w:r>
      <w:r w:rsidR="000302A3" w:rsidRPr="00243B8F">
        <w:rPr>
          <w:color w:val="000000"/>
          <w:lang w:val="hr-HR"/>
        </w:rPr>
        <w:t>preživjelima i</w:t>
      </w:r>
      <w:r w:rsidRPr="00243B8F">
        <w:rPr>
          <w:color w:val="000000"/>
          <w:lang w:val="hr-HR"/>
        </w:rPr>
        <w:t xml:space="preserve"> nećemo iskorištavati </w:t>
      </w:r>
      <w:r w:rsidR="000302A3" w:rsidRPr="00243B8F">
        <w:rPr>
          <w:color w:val="000000"/>
          <w:lang w:val="hr-HR"/>
        </w:rPr>
        <w:t xml:space="preserve">ni </w:t>
      </w:r>
      <w:r w:rsidRPr="00243B8F">
        <w:rPr>
          <w:color w:val="000000"/>
          <w:lang w:val="hr-HR"/>
        </w:rPr>
        <w:t xml:space="preserve">njih </w:t>
      </w:r>
      <w:r w:rsidR="000302A3" w:rsidRPr="00243B8F">
        <w:rPr>
          <w:color w:val="000000"/>
          <w:lang w:val="hr-HR"/>
        </w:rPr>
        <w:t>n</w:t>
      </w:r>
      <w:r w:rsidRPr="00243B8F">
        <w:rPr>
          <w:color w:val="000000"/>
          <w:lang w:val="hr-HR"/>
        </w:rPr>
        <w:t xml:space="preserve">i njihove </w:t>
      </w:r>
      <w:r w:rsidR="000302A3" w:rsidRPr="00243B8F">
        <w:rPr>
          <w:color w:val="000000"/>
          <w:lang w:val="hr-HR"/>
        </w:rPr>
        <w:t>informacije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shd w:val="clear" w:color="auto" w:fill="FFFFFF"/>
          <w:lang w:val="hr-HR"/>
        </w:rPr>
        <w:t>Preduze</w:t>
      </w:r>
      <w:r w:rsidR="00A366AB" w:rsidRPr="00243B8F">
        <w:rPr>
          <w:color w:val="000000"/>
          <w:shd w:val="clear" w:color="auto" w:fill="FFFFFF"/>
          <w:lang w:val="hr-HR"/>
        </w:rPr>
        <w:t>t ćemo</w:t>
      </w:r>
      <w:r w:rsidRPr="00243B8F">
        <w:rPr>
          <w:color w:val="000000"/>
          <w:shd w:val="clear" w:color="auto" w:fill="FFFFFF"/>
          <w:lang w:val="hr-HR"/>
        </w:rPr>
        <w:t xml:space="preserve"> mjere da spriječimo svaki </w:t>
      </w:r>
      <w:r w:rsidR="00C35E1A" w:rsidRPr="00243B8F">
        <w:rPr>
          <w:color w:val="000000"/>
          <w:shd w:val="clear" w:color="auto" w:fill="FFFFFF"/>
          <w:lang w:val="hr-HR"/>
        </w:rPr>
        <w:t>vid</w:t>
      </w:r>
      <w:r w:rsidRPr="00243B8F">
        <w:rPr>
          <w:color w:val="000000"/>
          <w:shd w:val="clear" w:color="auto" w:fill="FFFFFF"/>
          <w:lang w:val="hr-HR"/>
        </w:rPr>
        <w:t xml:space="preserve"> </w:t>
      </w:r>
      <w:r w:rsidR="00F9270B" w:rsidRPr="00243B8F">
        <w:rPr>
          <w:color w:val="000000"/>
          <w:shd w:val="clear" w:color="auto" w:fill="FFFFFF"/>
          <w:lang w:val="hr-HR"/>
        </w:rPr>
        <w:t xml:space="preserve">ponovne </w:t>
      </w:r>
      <w:r w:rsidRPr="00243B8F">
        <w:rPr>
          <w:color w:val="000000"/>
          <w:shd w:val="clear" w:color="auto" w:fill="FFFFFF"/>
          <w:lang w:val="hr-HR"/>
        </w:rPr>
        <w:t>viktimizacije, seksualnog iskorištavanja ili zlostavljanja i da reagiramo na njih.</w:t>
      </w:r>
    </w:p>
    <w:p w14:paraId="1A8BC4AF" w14:textId="32E0B4CC" w:rsidR="00637513" w:rsidRPr="00243B8F" w:rsidRDefault="00663832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3.6</w:t>
      </w:r>
      <w:r w:rsidR="00823D18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="00343E20" w:rsidRPr="00243B8F">
        <w:rPr>
          <w:rFonts w:asciiTheme="minorHAnsi" w:hAnsiTheme="minorHAnsi"/>
          <w:b/>
          <w:color w:val="000000"/>
          <w:sz w:val="22"/>
          <w:lang w:val="hr-HR"/>
        </w:rPr>
        <w:t>Budite dostojni povjerenja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Nećemo davati obećanja koja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 xml:space="preserve">možda nećemo moći </w:t>
      </w:r>
      <w:r w:rsidRPr="00243B8F">
        <w:rPr>
          <w:rFonts w:asciiTheme="minorHAnsi" w:hAnsiTheme="minorHAnsi"/>
          <w:color w:val="000000"/>
          <w:sz w:val="22"/>
          <w:lang w:val="hr-HR"/>
        </w:rPr>
        <w:t>ispuniti.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Jasno nam je da iznevjeravanje povjerenja, uključujući u pogledu povjerljivosti, ima šire posljedice po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sigurnost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dobrobit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da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smanjuj</w:t>
      </w:r>
      <w:r w:rsidR="001B5ED7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="00FC5B73" w:rsidRPr="00243B8F">
        <w:rPr>
          <w:rFonts w:asciiTheme="minorHAnsi" w:hAnsiTheme="minorHAnsi"/>
          <w:color w:val="000000"/>
          <w:sz w:val="22"/>
          <w:szCs w:val="22"/>
          <w:lang w:val="hr-HR"/>
        </w:rPr>
        <w:t xml:space="preserve">stepen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povjerenj</w:t>
      </w:r>
      <w:r w:rsidR="00FC5B73" w:rsidRPr="00243B8F">
        <w:rPr>
          <w:rFonts w:asciiTheme="minorHAnsi" w:hAnsiTheme="minorHAnsi"/>
          <w:color w:val="000000"/>
          <w:sz w:val="22"/>
          <w:szCs w:val="22"/>
          <w:lang w:val="hr-HR"/>
        </w:rPr>
        <w:t>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 druge i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stvara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barijere za podršku.</w:t>
      </w:r>
    </w:p>
    <w:p w14:paraId="7221E0AF" w14:textId="40502106" w:rsidR="00830AEE" w:rsidRPr="00243B8F" w:rsidRDefault="0063751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3.7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343E20" w:rsidRPr="00243B8F">
        <w:rPr>
          <w:rFonts w:asciiTheme="minorHAnsi" w:hAnsiTheme="minorHAnsi"/>
          <w:b/>
          <w:color w:val="000000"/>
          <w:sz w:val="22"/>
          <w:lang w:val="hr-HR"/>
        </w:rPr>
        <w:t>Ne oštećujte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potencijaln</w:t>
      </w:r>
      <w:r w:rsidR="00343E20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e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dokaz</w:t>
      </w:r>
      <w:r w:rsidR="00343E20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Nećemo uzimati ili uklanjati originalne dokumente, fizičke predmete ili druge potencijalne dokaze od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="00732617" w:rsidRPr="00243B8F">
        <w:rPr>
          <w:rFonts w:asciiTheme="minorHAnsi" w:hAnsiTheme="minorHAnsi"/>
          <w:color w:val="000000"/>
          <w:sz w:val="22"/>
          <w:lang w:val="hr-HR"/>
        </w:rPr>
        <w:t>/og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ili sa lokacije, čak i ako se od nas traži da to učinimo, osim ako imamo ovlaštenje,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 xml:space="preserve"> ako je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neophodno da se to učini,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 xml:space="preserve">ako to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možemo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učiniti,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 xml:space="preserve">ako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ne postoji niko ko je u boljoj poziciji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 xml:space="preserve">ili ulozi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da to učini i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 xml:space="preserve">ako </w:t>
      </w:r>
      <w:r w:rsidRPr="00243B8F">
        <w:rPr>
          <w:rFonts w:asciiTheme="minorHAnsi" w:hAnsiTheme="minorHAnsi"/>
          <w:color w:val="000000"/>
          <w:sz w:val="22"/>
          <w:lang w:val="hr-HR"/>
        </w:rPr>
        <w:t>imamo mogućnost da upravljamo tim dokazima i zaštitimo njihov integritet.</w:t>
      </w:r>
    </w:p>
    <w:p w14:paraId="5DB28D61" w14:textId="52D23827" w:rsidR="00727C24" w:rsidRPr="00243B8F" w:rsidRDefault="0022100D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3.8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343E20" w:rsidRPr="00243B8F">
        <w:rPr>
          <w:rFonts w:asciiTheme="minorHAnsi" w:hAnsiTheme="minorHAnsi"/>
          <w:b/>
          <w:color w:val="000000"/>
          <w:sz w:val="22"/>
          <w:lang w:val="hr-HR"/>
        </w:rPr>
        <w:t>Budite odgovorni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Bi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transparentni i odgovorni u vezi sa obavezama navedenim u ovom Kodeksu.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Razumijemo potencijalnu štetu za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>preživjelu</w:t>
      </w:r>
      <w:r w:rsidR="00875115" w:rsidRPr="00243B8F">
        <w:rPr>
          <w:rFonts w:asciiTheme="minorHAnsi" w:hAnsiTheme="minorHAnsi"/>
          <w:color w:val="000000"/>
          <w:sz w:val="22"/>
          <w:szCs w:val="22"/>
          <w:lang w:val="hr-HR"/>
        </w:rPr>
        <w:t>/og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, nj</w:t>
      </w:r>
      <w:r w:rsidR="00875115" w:rsidRPr="00243B8F">
        <w:rPr>
          <w:rFonts w:asciiTheme="minorHAnsi" w:hAnsiTheme="minorHAnsi"/>
          <w:color w:val="000000"/>
          <w:sz w:val="22"/>
          <w:szCs w:val="22"/>
          <w:lang w:val="hr-HR"/>
        </w:rPr>
        <w:t>ihovu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porodicu i zajednicu ako to ne činimo.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>Priznajemo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pravo </w:t>
      </w:r>
      <w:r w:rsidR="00A61D9C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="00875115" w:rsidRPr="00243B8F">
        <w:rPr>
          <w:rFonts w:asciiTheme="minorHAnsi" w:hAnsiTheme="minorHAnsi"/>
          <w:color w:val="000000"/>
          <w:sz w:val="22"/>
          <w:szCs w:val="22"/>
          <w:lang w:val="hr-HR"/>
        </w:rPr>
        <w:t>/og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da se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žal</w:t>
      </w:r>
      <w:r w:rsidR="00A765E3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i drugima, na naš rad, a kada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bud</w:t>
      </w:r>
      <w:r w:rsidR="00875115" w:rsidRPr="00243B8F">
        <w:rPr>
          <w:rFonts w:asciiTheme="minorHAnsi" w:hAnsiTheme="minorHAnsi"/>
          <w:color w:val="000000"/>
          <w:sz w:val="22"/>
          <w:szCs w:val="22"/>
          <w:lang w:val="hr-HR"/>
        </w:rPr>
        <w:t>u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 xml:space="preserve"> željel</w:t>
      </w:r>
      <w:r w:rsidR="00875115" w:rsidRPr="00243B8F">
        <w:rPr>
          <w:rFonts w:asciiTheme="minorHAnsi" w:hAnsiTheme="minorHAnsi"/>
          <w:color w:val="000000"/>
          <w:sz w:val="22"/>
          <w:szCs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da se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žal</w:t>
      </w:r>
      <w:r w:rsidR="00875115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direktno nama, sasluša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875115" w:rsidRPr="00243B8F">
        <w:rPr>
          <w:rFonts w:asciiTheme="minorHAnsi" w:hAnsiTheme="minorHAnsi"/>
          <w:color w:val="000000"/>
          <w:sz w:val="22"/>
          <w:szCs w:val="22"/>
          <w:lang w:val="hr-HR"/>
        </w:rPr>
        <w:t>ih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Bi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otvoreni za povratne informacije kako bismo poboljšali svoj rad.</w:t>
      </w:r>
    </w:p>
    <w:p w14:paraId="67449DB5" w14:textId="77777777" w:rsidR="00727C24" w:rsidRPr="00243B8F" w:rsidRDefault="00727C24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</w:p>
    <w:p w14:paraId="4D45783D" w14:textId="25667010" w:rsidR="00425E91" w:rsidRPr="00243B8F" w:rsidRDefault="007A1709" w:rsidP="00766DD7">
      <w:pPr>
        <w:shd w:val="clear" w:color="auto" w:fill="0094A2"/>
        <w:spacing w:after="0" w:line="240" w:lineRule="auto"/>
        <w:jc w:val="both"/>
        <w:rPr>
          <w:b/>
          <w:color w:val="FFFFFF" w:themeColor="background1"/>
          <w:lang w:val="hr-HR"/>
        </w:rPr>
      </w:pPr>
      <w:r w:rsidRPr="00243B8F">
        <w:rPr>
          <w:b/>
          <w:color w:val="FFFFFF" w:themeColor="background1"/>
          <w:lang w:val="hr-HR"/>
        </w:rPr>
        <w:t>4. PRINCIP.</w:t>
      </w:r>
      <w:r w:rsidR="00823D18" w:rsidRPr="00243B8F">
        <w:rPr>
          <w:b/>
          <w:color w:val="FFFFFF" w:themeColor="background1"/>
          <w:lang w:val="hr-HR"/>
        </w:rPr>
        <w:t xml:space="preserve"> </w:t>
      </w:r>
      <w:r w:rsidR="00A61D9C" w:rsidRPr="00243B8F">
        <w:rPr>
          <w:b/>
          <w:color w:val="FFFFFF" w:themeColor="background1"/>
          <w:lang w:val="hr-HR"/>
        </w:rPr>
        <w:t>AKO TIME</w:t>
      </w:r>
      <w:r w:rsidR="00A61D9C" w:rsidRPr="00243B8F">
        <w:rPr>
          <w:b/>
          <w:bCs/>
          <w:color w:val="FFFFFF" w:themeColor="background1"/>
          <w:lang w:val="hr-HR"/>
        </w:rPr>
        <w:t xml:space="preserve"> </w:t>
      </w:r>
      <w:r w:rsidR="00861C05" w:rsidRPr="00243B8F">
        <w:rPr>
          <w:b/>
          <w:bCs/>
          <w:color w:val="FFFFFF" w:themeColor="background1"/>
          <w:lang w:val="hr-HR"/>
        </w:rPr>
        <w:t>ŠTO RADITE</w:t>
      </w:r>
      <w:r w:rsidR="00861C05" w:rsidRPr="00243B8F">
        <w:rPr>
          <w:b/>
          <w:color w:val="FFFFFF" w:themeColor="background1"/>
          <w:lang w:val="hr-HR"/>
        </w:rPr>
        <w:t xml:space="preserve"> </w:t>
      </w:r>
      <w:r w:rsidR="00A61D9C" w:rsidRPr="00243B8F">
        <w:rPr>
          <w:b/>
          <w:color w:val="FFFFFF" w:themeColor="background1"/>
          <w:lang w:val="hr-HR"/>
        </w:rPr>
        <w:t>NE DODAJETE VRIJEDNOST, NEMOJTE TO RADITI</w:t>
      </w:r>
    </w:p>
    <w:p w14:paraId="14647CE7" w14:textId="7F5E61BD" w:rsidR="00307123" w:rsidRPr="00243B8F" w:rsidRDefault="00225029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4.1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Dono</w:t>
      </w:r>
      <w:r w:rsidR="00CC3BD5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site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odgovorn</w:t>
      </w:r>
      <w:r w:rsidR="00CC3BD5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odluk</w:t>
      </w:r>
      <w:r w:rsidR="00CC3BD5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Procjenjiva</w:t>
      </w:r>
      <w:r w:rsidR="00A366AB" w:rsidRPr="00243B8F">
        <w:rPr>
          <w:rFonts w:asciiTheme="minorHAnsi" w:hAnsiTheme="minorHAnsi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elemente ovog </w:t>
      </w:r>
      <w:r w:rsidR="00023B6F" w:rsidRPr="00243B8F">
        <w:rPr>
          <w:rFonts w:asciiTheme="minorHAnsi" w:hAnsiTheme="minorHAnsi"/>
          <w:color w:val="000000"/>
          <w:sz w:val="22"/>
          <w:lang w:val="hr-HR"/>
        </w:rPr>
        <w:t>p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rincipa </w:t>
      </w:r>
      <w:r w:rsidR="00023B6F" w:rsidRPr="00243B8F">
        <w:rPr>
          <w:rFonts w:asciiTheme="minorHAnsi" w:hAnsiTheme="minorHAnsi"/>
          <w:color w:val="000000"/>
          <w:sz w:val="22"/>
          <w:lang w:val="hr-HR"/>
        </w:rPr>
        <w:t xml:space="preserve">kako bismo podržali </w:t>
      </w:r>
      <w:r w:rsidRPr="00243B8F">
        <w:rPr>
          <w:rFonts w:asciiTheme="minorHAnsi" w:hAnsiTheme="minorHAnsi"/>
          <w:color w:val="000000"/>
          <w:sz w:val="22"/>
          <w:lang w:val="hr-HR"/>
        </w:rPr>
        <w:t>odgovorno donošenje odluka o tome da li, kada i kako da radimo ovaj posao.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Jasno nam je da za naše samoprocjene mogu biti korisne konsultacije s drugima, kao što su akteri u zajednicama i vanjski stručnjaci, kako bismo pošteno procijenili da li će posao i metode koje planiramo biti </w:t>
      </w:r>
      <w:r w:rsidR="00274242" w:rsidRPr="00243B8F">
        <w:rPr>
          <w:rFonts w:asciiTheme="minorHAnsi" w:hAnsiTheme="minorHAnsi"/>
          <w:color w:val="000000"/>
          <w:sz w:val="22"/>
          <w:lang w:val="hr-HR"/>
        </w:rPr>
        <w:t>sigurni</w:t>
      </w:r>
      <w:r w:rsidR="0073387C" w:rsidRPr="00243B8F">
        <w:rPr>
          <w:rFonts w:asciiTheme="minorHAnsi" w:hAnsiTheme="minorHAnsi"/>
          <w:color w:val="000000"/>
          <w:sz w:val="22"/>
          <w:lang w:val="hr-HR"/>
        </w:rPr>
        <w:t xml:space="preserve"> 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djelotvorni</w:t>
      </w:r>
      <w:r w:rsidR="0073387C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023B6F" w:rsidRPr="00243B8F">
        <w:rPr>
          <w:rFonts w:asciiTheme="minorHAnsi" w:hAnsiTheme="minorHAnsi"/>
          <w:color w:val="000000"/>
          <w:sz w:val="22"/>
          <w:lang w:val="hr-HR"/>
        </w:rPr>
        <w:t xml:space="preserve">te da li će predstavljati dodanu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vrijednost za </w:t>
      </w:r>
      <w:r w:rsidR="00023B6F" w:rsidRPr="00243B8F">
        <w:rPr>
          <w:rFonts w:asciiTheme="minorHAnsi" w:hAnsiTheme="minorHAnsi"/>
          <w:color w:val="000000"/>
          <w:sz w:val="22"/>
          <w:lang w:val="hr-HR"/>
        </w:rPr>
        <w:t>preživjele.</w:t>
      </w:r>
    </w:p>
    <w:p w14:paraId="3B96B5C4" w14:textId="71944586" w:rsidR="00DD2005" w:rsidRPr="00243B8F" w:rsidRDefault="0030712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hd w:val="clear" w:color="auto" w:fill="FFFFFF" w:themeFill="background1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4.2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Koj</w:t>
      </w:r>
      <w:r w:rsidR="00274242" w:rsidRPr="00243B8F">
        <w:rPr>
          <w:rFonts w:asciiTheme="minorHAnsi" w:hAnsiTheme="minorHAnsi"/>
          <w:b/>
          <w:color w:val="000000"/>
          <w:sz w:val="22"/>
          <w:lang w:val="hr-HR"/>
        </w:rPr>
        <w:t>a je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naša uloga i cilj?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Bi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iskreni i jasni u vezi sa našim ciljem i ulogom</w:t>
      </w:r>
      <w:r w:rsidR="00023B6F" w:rsidRPr="00243B8F">
        <w:rPr>
          <w:rFonts w:asciiTheme="minorHAnsi" w:hAnsiTheme="minorHAnsi"/>
          <w:sz w:val="22"/>
          <w:lang w:val="hr-HR"/>
        </w:rPr>
        <w:t>,</w:t>
      </w:r>
      <w:r w:rsidRPr="00243B8F">
        <w:rPr>
          <w:rFonts w:asciiTheme="minorHAnsi" w:hAnsiTheme="minorHAnsi"/>
          <w:sz w:val="22"/>
          <w:lang w:val="hr-HR"/>
        </w:rPr>
        <w:t xml:space="preserve"> ograničenjima i granicama naše uloge</w:t>
      </w:r>
      <w:r w:rsidR="00023B6F" w:rsidRPr="00243B8F">
        <w:rPr>
          <w:rFonts w:asciiTheme="minorHAnsi" w:hAnsiTheme="minorHAnsi"/>
          <w:sz w:val="22"/>
          <w:lang w:val="hr-HR"/>
        </w:rPr>
        <w:t>,</w:t>
      </w:r>
      <w:r w:rsidRPr="00243B8F">
        <w:rPr>
          <w:rFonts w:asciiTheme="minorHAnsi" w:hAnsiTheme="minorHAnsi"/>
          <w:sz w:val="22"/>
          <w:lang w:val="hr-HR"/>
        </w:rPr>
        <w:t xml:space="preserve"> razlogom za prikupljanje informacija od </w:t>
      </w:r>
      <w:r w:rsidR="00023B6F" w:rsidRPr="00243B8F">
        <w:rPr>
          <w:rFonts w:asciiTheme="minorHAnsi" w:hAnsiTheme="minorHAnsi"/>
          <w:sz w:val="22"/>
          <w:lang w:val="hr-HR"/>
        </w:rPr>
        <w:t>preživjelih,</w:t>
      </w:r>
      <w:r w:rsidRPr="00243B8F">
        <w:rPr>
          <w:rFonts w:asciiTheme="minorHAnsi" w:hAnsiTheme="minorHAnsi"/>
          <w:sz w:val="22"/>
          <w:lang w:val="hr-HR"/>
        </w:rPr>
        <w:t xml:space="preserve"> vrstom informacija koje su nam potrebne od koga i u ko</w:t>
      </w:r>
      <w:r w:rsidR="004B4A81" w:rsidRPr="00243B8F">
        <w:rPr>
          <w:rFonts w:asciiTheme="minorHAnsi" w:hAnsiTheme="minorHAnsi"/>
          <w:sz w:val="22"/>
          <w:lang w:val="hr-HR"/>
        </w:rPr>
        <w:t>je</w:t>
      </w:r>
      <w:r w:rsidRPr="00243B8F">
        <w:rPr>
          <w:rFonts w:asciiTheme="minorHAnsi" w:hAnsiTheme="minorHAnsi"/>
          <w:sz w:val="22"/>
          <w:lang w:val="hr-HR"/>
        </w:rPr>
        <w:t>m obliku</w:t>
      </w:r>
      <w:r w:rsidR="00023B6F" w:rsidRPr="00243B8F">
        <w:rPr>
          <w:rFonts w:asciiTheme="minorHAnsi" w:hAnsiTheme="minorHAnsi"/>
          <w:sz w:val="22"/>
          <w:lang w:val="hr-HR"/>
        </w:rPr>
        <w:t>,</w:t>
      </w:r>
      <w:r w:rsidRPr="00243B8F">
        <w:rPr>
          <w:rFonts w:asciiTheme="minorHAnsi" w:hAnsiTheme="minorHAnsi"/>
          <w:sz w:val="22"/>
          <w:lang w:val="hr-HR"/>
        </w:rPr>
        <w:t xml:space="preserve"> načinom na koji namjeravamo koristiti informacije, kao i s kim i u koju svrhu ih možemo dijeliti</w:t>
      </w:r>
      <w:r w:rsidRPr="00243B8F">
        <w:rPr>
          <w:rFonts w:asciiTheme="minorHAnsi" w:hAnsiTheme="minorHAnsi"/>
          <w:sz w:val="22"/>
          <w:shd w:val="clear" w:color="auto" w:fill="FFFFFF" w:themeFill="background1"/>
          <w:lang w:val="hr-HR"/>
        </w:rPr>
        <w:t>.</w:t>
      </w:r>
    </w:p>
    <w:p w14:paraId="5E761335" w14:textId="65C1231B" w:rsidR="007440A1" w:rsidRPr="00243B8F" w:rsidRDefault="007440A1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4.3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Da li postoje alternativni izvori?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Traži</w:t>
      </w:r>
      <w:r w:rsidR="00023B6F" w:rsidRPr="00243B8F">
        <w:rPr>
          <w:color w:val="000000"/>
          <w:lang w:val="hr-HR"/>
        </w:rPr>
        <w:t>t će</w:t>
      </w:r>
      <w:r w:rsidRPr="00243B8F">
        <w:rPr>
          <w:color w:val="000000"/>
          <w:lang w:val="hr-HR"/>
        </w:rPr>
        <w:t xml:space="preserve">mo alternativne izvore informacija o </w:t>
      </w:r>
      <w:r w:rsidR="00AC3EF5" w:rsidRPr="00243B8F">
        <w:rPr>
          <w:color w:val="000000"/>
          <w:lang w:val="hr-HR"/>
        </w:rPr>
        <w:t>sistematičnom i seksualnom nasilju povezanom s</w:t>
      </w:r>
      <w:r w:rsidR="00023B6F" w:rsidRPr="00243B8F">
        <w:rPr>
          <w:color w:val="000000"/>
          <w:lang w:val="hr-HR"/>
        </w:rPr>
        <w:t>a</w:t>
      </w:r>
      <w:r w:rsidR="00AC3EF5" w:rsidRPr="00243B8F">
        <w:rPr>
          <w:color w:val="000000"/>
          <w:lang w:val="hr-HR"/>
        </w:rPr>
        <w:t xml:space="preserve"> </w:t>
      </w:r>
      <w:r w:rsidR="00023B6F" w:rsidRPr="00243B8F">
        <w:rPr>
          <w:color w:val="000000"/>
          <w:lang w:val="hr-HR"/>
        </w:rPr>
        <w:t>sukobom</w:t>
      </w:r>
      <w:r w:rsidR="00AC3EF5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i postavlja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sebi pitanje da li naše ovlaštenje ili cilj zaista traže od nas da razgovaramo sa </w:t>
      </w:r>
      <w:r w:rsidR="00023B6F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 xml:space="preserve"> </w:t>
      </w:r>
      <w:r w:rsidR="00023B6F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 xml:space="preserve"> da koristimo informacije dobi</w:t>
      </w:r>
      <w:r w:rsidR="00E63D6A" w:rsidRPr="00243B8F">
        <w:rPr>
          <w:color w:val="000000"/>
          <w:lang w:val="hr-HR"/>
        </w:rPr>
        <w:t>j</w:t>
      </w:r>
      <w:r w:rsidRPr="00243B8F">
        <w:rPr>
          <w:color w:val="000000"/>
          <w:lang w:val="hr-HR"/>
        </w:rPr>
        <w:t>ene od njih.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Jasno nam je da pronalaženje alternativnih izvora za prikupljanje informacija direktno od </w:t>
      </w:r>
      <w:r w:rsidR="00023B6F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 xml:space="preserve"> uklanja potencijalni rizik za </w:t>
      </w:r>
      <w:r w:rsidR="00023B6F" w:rsidRPr="00243B8F">
        <w:rPr>
          <w:color w:val="000000"/>
          <w:lang w:val="hr-HR"/>
        </w:rPr>
        <w:t>preživjele</w:t>
      </w:r>
      <w:r w:rsidRPr="00243B8F">
        <w:rPr>
          <w:color w:val="000000"/>
          <w:lang w:val="hr-HR"/>
        </w:rPr>
        <w:t xml:space="preserve">, osobe iz njihovog okruženja i za nas same, sklanja pritisak sa </w:t>
      </w:r>
      <w:r w:rsidR="00023B6F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 xml:space="preserve"> i ostavlja im više prostora za odluku da li da </w:t>
      </w:r>
      <w:r w:rsidR="006600F5" w:rsidRPr="00243B8F">
        <w:rPr>
          <w:color w:val="000000"/>
          <w:lang w:val="hr-HR"/>
        </w:rPr>
        <w:t>učestv</w:t>
      </w:r>
      <w:r w:rsidRPr="00243B8F">
        <w:rPr>
          <w:color w:val="000000"/>
          <w:lang w:val="hr-HR"/>
        </w:rPr>
        <w:t>uju.</w:t>
      </w:r>
    </w:p>
    <w:p w14:paraId="6D2C61BF" w14:textId="00AAA2C7" w:rsidR="00425E91" w:rsidRPr="00243B8F" w:rsidRDefault="007A5126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4.4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Da li su naši planirani ishodi real</w:t>
      </w:r>
      <w:r w:rsidR="00CC3BD5" w:rsidRPr="00243B8F">
        <w:rPr>
          <w:b/>
          <w:color w:val="000000"/>
          <w:lang w:val="hr-HR"/>
        </w:rPr>
        <w:t>n</w:t>
      </w:r>
      <w:r w:rsidRPr="00243B8F">
        <w:rPr>
          <w:b/>
          <w:color w:val="000000"/>
          <w:lang w:val="hr-HR"/>
        </w:rPr>
        <w:t>i?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U ovaj posao ćemo se upuštati samo u slučajevima gdje je realno da se naš cilj može ostvariti u postojećem okruženju i sa našim resursima, vremenom i znanjem, bez nanošenja štete.</w:t>
      </w:r>
    </w:p>
    <w:p w14:paraId="211A7FA6" w14:textId="0E6B73D2" w:rsidR="00AC2DEB" w:rsidRPr="00243B8F" w:rsidRDefault="004D3B33" w:rsidP="004B110C">
      <w:pPr>
        <w:spacing w:after="0" w:line="240" w:lineRule="auto"/>
        <w:jc w:val="both"/>
        <w:rPr>
          <w:color w:val="000000" w:themeColor="text1"/>
          <w:lang w:val="hr-HR"/>
        </w:rPr>
      </w:pPr>
      <w:r w:rsidRPr="00243B8F">
        <w:rPr>
          <w:b/>
          <w:color w:val="000000"/>
          <w:lang w:val="hr-HR"/>
        </w:rPr>
        <w:t>4.5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 xml:space="preserve">Da li </w:t>
      </w:r>
      <w:r w:rsidR="00CC3BD5" w:rsidRPr="00243B8F">
        <w:rPr>
          <w:b/>
          <w:color w:val="000000"/>
          <w:lang w:val="hr-HR"/>
        </w:rPr>
        <w:t xml:space="preserve">dodajemo </w:t>
      </w:r>
      <w:r w:rsidRPr="00243B8F">
        <w:rPr>
          <w:b/>
          <w:color w:val="000000"/>
          <w:lang w:val="hr-HR"/>
        </w:rPr>
        <w:t>vrijednost?</w:t>
      </w:r>
      <w:r w:rsidR="00823D18" w:rsidRPr="00243B8F">
        <w:rPr>
          <w:color w:val="000000"/>
          <w:lang w:val="hr-HR"/>
        </w:rPr>
        <w:t xml:space="preserve"> </w:t>
      </w:r>
      <w:r w:rsidR="00023B6F" w:rsidRPr="00243B8F">
        <w:rPr>
          <w:color w:val="000000"/>
          <w:lang w:val="hr-HR"/>
        </w:rPr>
        <w:t>Iskreno</w:t>
      </w:r>
      <w:r w:rsidRPr="00243B8F">
        <w:rPr>
          <w:color w:val="000000"/>
          <w:lang w:val="hr-HR"/>
        </w:rPr>
        <w:t xml:space="preserve"> ćemo razmisliti </w:t>
      </w:r>
      <w:r w:rsidR="001B5ED7" w:rsidRPr="00243B8F">
        <w:rPr>
          <w:color w:val="000000"/>
          <w:lang w:val="hr-HR"/>
        </w:rPr>
        <w:t xml:space="preserve">o tome </w:t>
      </w:r>
      <w:r w:rsidRPr="00243B8F">
        <w:rPr>
          <w:color w:val="000000"/>
          <w:lang w:val="hr-HR"/>
        </w:rPr>
        <w:t xml:space="preserve">koju </w:t>
      </w:r>
      <w:r w:rsidR="00023B6F" w:rsidRPr="00243B8F">
        <w:rPr>
          <w:color w:val="000000"/>
          <w:lang w:val="hr-HR"/>
        </w:rPr>
        <w:t>dodan</w:t>
      </w:r>
      <w:r w:rsidRPr="00243B8F">
        <w:rPr>
          <w:color w:val="000000"/>
          <w:lang w:val="hr-HR"/>
        </w:rPr>
        <w:t xml:space="preserve">u vrijednost ili korist naš rad ili postupci mogu donijeti </w:t>
      </w:r>
      <w:r w:rsidR="00023B6F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Razgovara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o </w:t>
      </w:r>
      <w:r w:rsidR="00023B6F" w:rsidRPr="00243B8F">
        <w:rPr>
          <w:color w:val="000000"/>
          <w:lang w:val="hr-HR"/>
        </w:rPr>
        <w:t>tome</w:t>
      </w:r>
      <w:r w:rsidRPr="00243B8F">
        <w:rPr>
          <w:color w:val="000000"/>
          <w:lang w:val="hr-HR"/>
        </w:rPr>
        <w:t xml:space="preserve"> sa </w:t>
      </w:r>
      <w:r w:rsidR="00023B6F" w:rsidRPr="00243B8F">
        <w:rPr>
          <w:color w:val="000000"/>
          <w:lang w:val="hr-HR"/>
        </w:rPr>
        <w:t>preživjelima</w:t>
      </w:r>
      <w:r w:rsidRPr="00243B8F">
        <w:rPr>
          <w:color w:val="000000" w:themeColor="text1"/>
          <w:lang w:val="hr-HR"/>
        </w:rPr>
        <w:t>.</w:t>
      </w:r>
      <w:r w:rsidR="00823D18" w:rsidRPr="00243B8F">
        <w:rPr>
          <w:color w:val="000000" w:themeColor="text1"/>
          <w:lang w:val="hr-HR"/>
        </w:rPr>
        <w:t xml:space="preserve"> </w:t>
      </w:r>
      <w:r w:rsidR="00023B6F" w:rsidRPr="00243B8F">
        <w:rPr>
          <w:color w:val="000000" w:themeColor="text1"/>
          <w:lang w:val="hr-HR"/>
        </w:rPr>
        <w:t xml:space="preserve">S poslom ćemo nastaviti </w:t>
      </w:r>
      <w:r w:rsidRPr="00243B8F">
        <w:rPr>
          <w:color w:val="000000" w:themeColor="text1"/>
          <w:lang w:val="hr-HR"/>
        </w:rPr>
        <w:t>samo ako može don</w:t>
      </w:r>
      <w:r w:rsidR="001B5ED7" w:rsidRPr="00243B8F">
        <w:rPr>
          <w:color w:val="000000" w:themeColor="text1"/>
          <w:lang w:val="hr-HR"/>
        </w:rPr>
        <w:t>ij</w:t>
      </w:r>
      <w:r w:rsidRPr="00243B8F">
        <w:rPr>
          <w:color w:val="000000" w:themeColor="text1"/>
          <w:lang w:val="hr-HR"/>
        </w:rPr>
        <w:t>e</w:t>
      </w:r>
      <w:r w:rsidR="0073387C" w:rsidRPr="00243B8F">
        <w:rPr>
          <w:color w:val="000000" w:themeColor="text1"/>
          <w:lang w:val="hr-HR"/>
        </w:rPr>
        <w:t>ti</w:t>
      </w:r>
      <w:r w:rsidRPr="00243B8F">
        <w:rPr>
          <w:color w:val="000000" w:themeColor="text1"/>
          <w:lang w:val="hr-HR"/>
        </w:rPr>
        <w:t xml:space="preserve"> takvu </w:t>
      </w:r>
      <w:r w:rsidR="00023B6F" w:rsidRPr="00243B8F">
        <w:rPr>
          <w:color w:val="000000" w:themeColor="text1"/>
          <w:lang w:val="hr-HR"/>
        </w:rPr>
        <w:t>dodan</w:t>
      </w:r>
      <w:r w:rsidRPr="00243B8F">
        <w:rPr>
          <w:color w:val="000000" w:themeColor="text1"/>
          <w:lang w:val="hr-HR"/>
        </w:rPr>
        <w:t>u vrijednost.</w:t>
      </w:r>
      <w:r w:rsidR="00823D18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 xml:space="preserve">Jasno nam je da neke </w:t>
      </w:r>
      <w:r w:rsidR="00023B6F" w:rsidRPr="00243B8F">
        <w:rPr>
          <w:color w:val="000000" w:themeColor="text1"/>
          <w:lang w:val="hr-HR"/>
        </w:rPr>
        <w:t xml:space="preserve">preživjele </w:t>
      </w:r>
      <w:r w:rsidRPr="00243B8F">
        <w:rPr>
          <w:color w:val="000000" w:themeColor="text1"/>
          <w:lang w:val="hr-HR"/>
        </w:rPr>
        <w:t xml:space="preserve">motivira </w:t>
      </w:r>
      <w:r w:rsidR="00023B6F" w:rsidRPr="00243B8F">
        <w:rPr>
          <w:color w:val="000000" w:themeColor="text1"/>
          <w:lang w:val="hr-HR"/>
        </w:rPr>
        <w:t>dodan</w:t>
      </w:r>
      <w:r w:rsidRPr="00243B8F">
        <w:rPr>
          <w:color w:val="000000" w:themeColor="text1"/>
          <w:lang w:val="hr-HR"/>
        </w:rPr>
        <w:t xml:space="preserve">a vrijednost koju naš posao može donijeti njihovim porodicama, zajednicama ili </w:t>
      </w:r>
      <w:r w:rsidR="005C7111" w:rsidRPr="00243B8F">
        <w:rPr>
          <w:color w:val="000000" w:themeColor="text1"/>
          <w:lang w:val="hr-HR"/>
        </w:rPr>
        <w:t>grupama</w:t>
      </w:r>
      <w:r w:rsidRPr="00243B8F">
        <w:rPr>
          <w:color w:val="000000" w:themeColor="text1"/>
          <w:lang w:val="hr-HR"/>
        </w:rPr>
        <w:t>.</w:t>
      </w:r>
    </w:p>
    <w:p w14:paraId="7319A5E9" w14:textId="3928BDA4" w:rsidR="005130AF" w:rsidRPr="00243B8F" w:rsidRDefault="00460064" w:rsidP="004B110C">
      <w:pPr>
        <w:spacing w:after="0" w:line="240" w:lineRule="auto"/>
        <w:jc w:val="both"/>
        <w:rPr>
          <w:color w:val="000000" w:themeColor="text1"/>
          <w:lang w:val="hr-HR"/>
        </w:rPr>
      </w:pPr>
      <w:r w:rsidRPr="00243B8F">
        <w:rPr>
          <w:b/>
          <w:color w:val="000000"/>
          <w:lang w:val="hr-HR"/>
        </w:rPr>
        <w:t>4.6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Odmjer</w:t>
      </w:r>
      <w:r w:rsidR="00CC3BD5" w:rsidRPr="00243B8F">
        <w:rPr>
          <w:b/>
          <w:color w:val="000000"/>
          <w:lang w:val="hr-HR"/>
        </w:rPr>
        <w:t xml:space="preserve">ite </w:t>
      </w:r>
      <w:r w:rsidR="00023B6F" w:rsidRPr="00243B8F">
        <w:rPr>
          <w:b/>
          <w:color w:val="000000"/>
          <w:lang w:val="hr-HR"/>
        </w:rPr>
        <w:t>dodan</w:t>
      </w:r>
      <w:r w:rsidR="00CC3BD5" w:rsidRPr="00243B8F">
        <w:rPr>
          <w:b/>
          <w:color w:val="000000"/>
          <w:lang w:val="hr-HR"/>
        </w:rPr>
        <w:t xml:space="preserve">u </w:t>
      </w:r>
      <w:r w:rsidRPr="00243B8F">
        <w:rPr>
          <w:b/>
          <w:color w:val="000000"/>
          <w:lang w:val="hr-HR"/>
        </w:rPr>
        <w:t>vrijednost u odnosu na rizike: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Pažljivo ćemo odmjeravati svaku potencijalnu </w:t>
      </w:r>
      <w:r w:rsidR="00023B6F" w:rsidRPr="00243B8F">
        <w:rPr>
          <w:color w:val="000000"/>
          <w:lang w:val="hr-HR"/>
        </w:rPr>
        <w:t>dodan</w:t>
      </w:r>
      <w:r w:rsidRPr="00243B8F">
        <w:rPr>
          <w:color w:val="000000"/>
          <w:lang w:val="hr-HR"/>
        </w:rPr>
        <w:t xml:space="preserve">u vrijednost u odnosu na naše </w:t>
      </w:r>
      <w:r w:rsidR="00023B6F" w:rsidRPr="00243B8F">
        <w:rPr>
          <w:color w:val="000000"/>
          <w:lang w:val="hr-HR"/>
        </w:rPr>
        <w:t>poimanje</w:t>
      </w:r>
      <w:r w:rsidRPr="00243B8F">
        <w:rPr>
          <w:color w:val="000000"/>
          <w:lang w:val="hr-HR"/>
        </w:rPr>
        <w:t xml:space="preserve"> rizika.</w:t>
      </w:r>
      <w:r w:rsidR="00823D18" w:rsidRPr="00243B8F">
        <w:rPr>
          <w:color w:val="3C4043"/>
          <w:lang w:val="hr-HR"/>
        </w:rPr>
        <w:t xml:space="preserve"> </w:t>
      </w:r>
      <w:r w:rsidRPr="00243B8F">
        <w:rPr>
          <w:color w:val="000000" w:themeColor="text1"/>
          <w:lang w:val="hr-HR"/>
        </w:rPr>
        <w:t>Osmis</w:t>
      </w:r>
      <w:r w:rsidR="00A366AB" w:rsidRPr="00243B8F">
        <w:rPr>
          <w:color w:val="000000" w:themeColor="text1"/>
          <w:lang w:val="hr-HR"/>
        </w:rPr>
        <w:t>l</w:t>
      </w:r>
      <w:r w:rsidRPr="00243B8F">
        <w:rPr>
          <w:color w:val="000000" w:themeColor="text1"/>
          <w:lang w:val="hr-HR"/>
        </w:rPr>
        <w:t>i</w:t>
      </w:r>
      <w:r w:rsidR="00A366AB" w:rsidRPr="00243B8F">
        <w:rPr>
          <w:color w:val="000000" w:themeColor="text1"/>
          <w:lang w:val="hr-HR"/>
        </w:rPr>
        <w:t>t ćemo</w:t>
      </w:r>
      <w:r w:rsidRPr="00243B8F">
        <w:rPr>
          <w:color w:val="000000" w:themeColor="text1"/>
          <w:lang w:val="hr-HR"/>
        </w:rPr>
        <w:t xml:space="preserve"> fleksibilne metodologije koje smanjuju rizik i </w:t>
      </w:r>
      <w:r w:rsidR="00023B6F" w:rsidRPr="00243B8F">
        <w:rPr>
          <w:color w:val="000000" w:themeColor="text1"/>
          <w:spacing w:val="3"/>
          <w:lang w:val="hr-HR"/>
        </w:rPr>
        <w:t>odgovaraju svrsi</w:t>
      </w:r>
      <w:r w:rsidRPr="00243B8F">
        <w:rPr>
          <w:color w:val="000000" w:themeColor="text1"/>
          <w:lang w:val="hr-HR"/>
        </w:rPr>
        <w:t>.</w:t>
      </w:r>
    </w:p>
    <w:p w14:paraId="2AEF24C5" w14:textId="2C7D60EE" w:rsidR="005130AF" w:rsidRPr="00243B8F" w:rsidRDefault="003F7EEB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4.7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Preispit</w:t>
      </w:r>
      <w:r w:rsidR="00CC3BD5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ajte </w:t>
      </w:r>
      <w:r w:rsidRPr="00243B8F">
        <w:rPr>
          <w:rFonts w:asciiTheme="minorHAnsi" w:hAnsiTheme="minorHAnsi"/>
          <w:b/>
          <w:color w:val="000000"/>
          <w:sz w:val="22"/>
          <w:shd w:val="clear" w:color="auto" w:fill="FFFFFF" w:themeFill="background1"/>
          <w:lang w:val="hr-HR"/>
        </w:rPr>
        <w:t>uzročnik</w:t>
      </w:r>
      <w:r w:rsidR="00CC3BD5" w:rsidRPr="00243B8F">
        <w:rPr>
          <w:rFonts w:asciiTheme="minorHAnsi" w:hAnsiTheme="minorHAnsi"/>
          <w:b/>
          <w:color w:val="000000"/>
          <w:sz w:val="22"/>
          <w:shd w:val="clear" w:color="auto" w:fill="FFFFFF" w:themeFill="background1"/>
          <w:lang w:val="hr-HR"/>
        </w:rPr>
        <w:t>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loše prakse: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Kritički ćemo ispitati svaki pritisak ili opravdanj</w:t>
      </w:r>
      <w:r w:rsidR="00735461" w:rsidRPr="00243B8F">
        <w:rPr>
          <w:rFonts w:asciiTheme="minorHAnsi" w:hAnsiTheme="minorHAnsi"/>
          <w:sz w:val="22"/>
          <w:lang w:val="hr-HR"/>
        </w:rPr>
        <w:t>e</w:t>
      </w:r>
      <w:r w:rsidRPr="00243B8F">
        <w:rPr>
          <w:rFonts w:asciiTheme="minorHAnsi" w:hAnsiTheme="minorHAnsi"/>
          <w:sz w:val="22"/>
          <w:lang w:val="hr-HR"/>
        </w:rPr>
        <w:t xml:space="preserve"> „hitno</w:t>
      </w:r>
      <w:r w:rsidR="00735461" w:rsidRPr="00243B8F">
        <w:rPr>
          <w:rFonts w:asciiTheme="minorHAnsi" w:hAnsiTheme="minorHAnsi"/>
          <w:sz w:val="22"/>
          <w:lang w:val="hr-HR"/>
        </w:rPr>
        <w:t>sti</w:t>
      </w:r>
      <w:r w:rsidRPr="00243B8F">
        <w:rPr>
          <w:rFonts w:asciiTheme="minorHAnsi" w:hAnsiTheme="minorHAnsi"/>
          <w:sz w:val="22"/>
          <w:lang w:val="hr-HR"/>
        </w:rPr>
        <w:t>“, „javn</w:t>
      </w:r>
      <w:r w:rsidR="00735461" w:rsidRPr="00243B8F">
        <w:rPr>
          <w:rFonts w:asciiTheme="minorHAnsi" w:hAnsiTheme="minorHAnsi"/>
          <w:sz w:val="22"/>
          <w:lang w:val="hr-HR"/>
        </w:rPr>
        <w:t>og</w:t>
      </w:r>
      <w:r w:rsidRPr="00243B8F">
        <w:rPr>
          <w:rFonts w:asciiTheme="minorHAnsi" w:hAnsiTheme="minorHAnsi"/>
          <w:sz w:val="22"/>
          <w:lang w:val="hr-HR"/>
        </w:rPr>
        <w:t xml:space="preserve"> interes</w:t>
      </w:r>
      <w:r w:rsidR="00735461" w:rsidRPr="00243B8F">
        <w:rPr>
          <w:rFonts w:asciiTheme="minorHAnsi" w:hAnsiTheme="minorHAnsi"/>
          <w:sz w:val="22"/>
          <w:lang w:val="hr-HR"/>
        </w:rPr>
        <w:t>a</w:t>
      </w:r>
      <w:r w:rsidRPr="00243B8F">
        <w:rPr>
          <w:rFonts w:asciiTheme="minorHAnsi" w:hAnsiTheme="minorHAnsi"/>
          <w:sz w:val="22"/>
          <w:lang w:val="hr-HR"/>
        </w:rPr>
        <w:t xml:space="preserve">“, </w:t>
      </w:r>
      <w:r w:rsidR="00735461" w:rsidRPr="00243B8F">
        <w:rPr>
          <w:rFonts w:asciiTheme="minorHAnsi" w:hAnsiTheme="minorHAnsi"/>
          <w:sz w:val="22"/>
          <w:lang w:val="hr-HR"/>
        </w:rPr>
        <w:t>kvantitativnih</w:t>
      </w:r>
      <w:r w:rsidRPr="00243B8F">
        <w:rPr>
          <w:rFonts w:asciiTheme="minorHAnsi" w:hAnsiTheme="minorHAnsi"/>
          <w:sz w:val="22"/>
          <w:lang w:val="hr-HR"/>
        </w:rPr>
        <w:t xml:space="preserve"> ciljev</w:t>
      </w:r>
      <w:r w:rsidR="00735461" w:rsidRPr="00243B8F">
        <w:rPr>
          <w:rFonts w:asciiTheme="minorHAnsi" w:hAnsiTheme="minorHAnsi"/>
          <w:sz w:val="22"/>
          <w:lang w:val="hr-HR"/>
        </w:rPr>
        <w:t>a</w:t>
      </w:r>
      <w:r w:rsidRPr="00243B8F">
        <w:rPr>
          <w:rFonts w:asciiTheme="minorHAnsi" w:hAnsiTheme="minorHAnsi"/>
          <w:sz w:val="22"/>
          <w:lang w:val="hr-HR"/>
        </w:rPr>
        <w:t>, „prevencij</w:t>
      </w:r>
      <w:r w:rsidR="00735461" w:rsidRPr="00243B8F">
        <w:rPr>
          <w:rFonts w:asciiTheme="minorHAnsi" w:hAnsiTheme="minorHAnsi"/>
          <w:sz w:val="22"/>
          <w:lang w:val="hr-HR"/>
        </w:rPr>
        <w:t>e</w:t>
      </w:r>
      <w:r w:rsidRPr="00243B8F">
        <w:rPr>
          <w:rFonts w:asciiTheme="minorHAnsi" w:hAnsiTheme="minorHAnsi"/>
          <w:sz w:val="22"/>
          <w:lang w:val="hr-HR"/>
        </w:rPr>
        <w:t>“ ili drugi</w:t>
      </w:r>
      <w:r w:rsidR="00735461" w:rsidRPr="00243B8F">
        <w:rPr>
          <w:rFonts w:asciiTheme="minorHAnsi" w:hAnsiTheme="minorHAnsi"/>
          <w:sz w:val="22"/>
          <w:lang w:val="hr-HR"/>
        </w:rPr>
        <w:t>h</w:t>
      </w:r>
      <w:r w:rsidRPr="00243B8F">
        <w:rPr>
          <w:rFonts w:asciiTheme="minorHAnsi" w:hAnsiTheme="minorHAnsi"/>
          <w:sz w:val="22"/>
          <w:lang w:val="hr-HR"/>
        </w:rPr>
        <w:t xml:space="preserve"> takvi</w:t>
      </w:r>
      <w:r w:rsidR="00735461" w:rsidRPr="00243B8F">
        <w:rPr>
          <w:rFonts w:asciiTheme="minorHAnsi" w:hAnsiTheme="minorHAnsi"/>
          <w:sz w:val="22"/>
          <w:lang w:val="hr-HR"/>
        </w:rPr>
        <w:t>h</w:t>
      </w:r>
      <w:r w:rsidRPr="00243B8F">
        <w:rPr>
          <w:rFonts w:asciiTheme="minorHAnsi" w:hAnsiTheme="minorHAnsi"/>
          <w:sz w:val="22"/>
          <w:lang w:val="hr-HR"/>
        </w:rPr>
        <w:t xml:space="preserve"> motiva </w:t>
      </w:r>
      <w:r w:rsidR="00837FA7" w:rsidRPr="00243B8F">
        <w:rPr>
          <w:rFonts w:asciiTheme="minorHAnsi" w:hAnsiTheme="minorHAnsi"/>
          <w:sz w:val="22"/>
          <w:lang w:val="hr-HR"/>
        </w:rPr>
        <w:t>za</w:t>
      </w:r>
      <w:r w:rsidRPr="00243B8F">
        <w:rPr>
          <w:rFonts w:asciiTheme="minorHAnsi" w:hAnsiTheme="minorHAnsi"/>
          <w:sz w:val="22"/>
          <w:lang w:val="hr-HR"/>
        </w:rPr>
        <w:t xml:space="preserve"> pristup</w:t>
      </w:r>
      <w:r w:rsidR="00837FA7" w:rsidRPr="00243B8F">
        <w:rPr>
          <w:rFonts w:asciiTheme="minorHAnsi" w:hAnsiTheme="minorHAnsi"/>
          <w:sz w:val="22"/>
          <w:lang w:val="hr-HR"/>
        </w:rPr>
        <w:t>anje</w:t>
      </w:r>
      <w:r w:rsidRPr="00243B8F">
        <w:rPr>
          <w:rFonts w:asciiTheme="minorHAnsi" w:hAnsiTheme="minorHAnsi"/>
          <w:sz w:val="22"/>
          <w:lang w:val="hr-HR"/>
        </w:rPr>
        <w:t xml:space="preserve"> poslu u situacijama u kojima ga ne možemo uraditi na </w:t>
      </w:r>
      <w:r w:rsidR="00A366AB" w:rsidRPr="00243B8F">
        <w:rPr>
          <w:rFonts w:asciiTheme="minorHAnsi" w:hAnsiTheme="minorHAnsi"/>
          <w:sz w:val="22"/>
          <w:lang w:val="hr-HR"/>
        </w:rPr>
        <w:t>siguran</w:t>
      </w:r>
      <w:r w:rsidRPr="00243B8F">
        <w:rPr>
          <w:rFonts w:asciiTheme="minorHAnsi" w:hAnsiTheme="minorHAnsi"/>
          <w:sz w:val="22"/>
          <w:lang w:val="hr-HR"/>
        </w:rPr>
        <w:t>, djelotvoran i etički način.</w:t>
      </w:r>
    </w:p>
    <w:p w14:paraId="594099F8" w14:textId="61993E83" w:rsidR="00071DAD" w:rsidRPr="00243B8F" w:rsidRDefault="00071DAD" w:rsidP="004B110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hr-HR"/>
        </w:rPr>
      </w:pPr>
      <w:r w:rsidRPr="00243B8F">
        <w:rPr>
          <w:b/>
          <w:color w:val="000000"/>
          <w:lang w:val="hr-HR"/>
        </w:rPr>
        <w:t>4.8</w:t>
      </w:r>
      <w:r w:rsidR="00823D18" w:rsidRPr="00243B8F">
        <w:rPr>
          <w:b/>
          <w:color w:val="000000"/>
          <w:lang w:val="hr-HR"/>
        </w:rPr>
        <w:t xml:space="preserve"> </w:t>
      </w:r>
      <w:r w:rsidR="00CC3BD5" w:rsidRPr="00243B8F">
        <w:rPr>
          <w:b/>
          <w:color w:val="000000"/>
          <w:lang w:val="hr-HR"/>
        </w:rPr>
        <w:t>Minimizirajte</w:t>
      </w:r>
      <w:r w:rsidRPr="00243B8F">
        <w:rPr>
          <w:b/>
          <w:color w:val="000000"/>
          <w:lang w:val="hr-HR"/>
        </w:rPr>
        <w:t xml:space="preserve"> rizik</w:t>
      </w:r>
      <w:r w:rsidRPr="00243B8F">
        <w:rPr>
          <w:b/>
          <w:color w:val="0000FF"/>
          <w:lang w:val="hr-HR"/>
        </w:rPr>
        <w:t xml:space="preserve"> </w:t>
      </w:r>
      <w:r w:rsidRPr="00243B8F">
        <w:rPr>
          <w:b/>
          <w:color w:val="000000"/>
          <w:lang w:val="hr-HR"/>
        </w:rPr>
        <w:t>izloženosti:</w:t>
      </w:r>
      <w:r w:rsidR="00823D18" w:rsidRPr="00243B8F">
        <w:rPr>
          <w:color w:val="000000"/>
          <w:lang w:val="hr-HR"/>
        </w:rPr>
        <w:t xml:space="preserve"> </w:t>
      </w:r>
      <w:r w:rsidR="00735461" w:rsidRPr="00243B8F">
        <w:rPr>
          <w:color w:val="000000"/>
          <w:lang w:val="hr-HR"/>
        </w:rPr>
        <w:t>Pitat ćemo preživjelu</w:t>
      </w:r>
      <w:r w:rsidR="00CC0782" w:rsidRPr="00243B8F">
        <w:rPr>
          <w:color w:val="000000"/>
          <w:lang w:val="hr-HR"/>
        </w:rPr>
        <w:t>/og</w:t>
      </w:r>
      <w:r w:rsidR="00735461" w:rsidRPr="00243B8F">
        <w:rPr>
          <w:color w:val="000000"/>
          <w:lang w:val="hr-HR"/>
        </w:rPr>
        <w:t xml:space="preserve"> o </w:t>
      </w:r>
      <w:r w:rsidRPr="00243B8F">
        <w:rPr>
          <w:lang w:val="hr-HR"/>
        </w:rPr>
        <w:t>ranijim razgovorima ili dijeljenju informacija i razgovara</w:t>
      </w:r>
      <w:r w:rsidR="00A366AB" w:rsidRPr="00243B8F">
        <w:rPr>
          <w:lang w:val="hr-HR"/>
        </w:rPr>
        <w:t>t</w:t>
      </w:r>
      <w:r w:rsidR="00837FA7" w:rsidRPr="00243B8F">
        <w:rPr>
          <w:lang w:val="hr-HR"/>
        </w:rPr>
        <w:t>i</w:t>
      </w:r>
      <w:r w:rsidR="00A366AB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o rizicima </w:t>
      </w:r>
      <w:r w:rsidR="00735461" w:rsidRPr="00243B8F">
        <w:rPr>
          <w:lang w:val="hr-HR"/>
        </w:rPr>
        <w:t>nastavka rada</w:t>
      </w:r>
      <w:r w:rsidRPr="00243B8F">
        <w:rPr>
          <w:lang w:val="hr-HR"/>
        </w:rPr>
        <w:t xml:space="preserve"> i alternativnim opcijama za </w:t>
      </w:r>
      <w:r w:rsidR="00735461" w:rsidRPr="00243B8F">
        <w:rPr>
          <w:lang w:val="hr-HR"/>
        </w:rPr>
        <w:t>preživjelu</w:t>
      </w:r>
      <w:r w:rsidR="00837FA7" w:rsidRPr="00243B8F">
        <w:rPr>
          <w:lang w:val="hr-HR"/>
        </w:rPr>
        <w:t>/og</w:t>
      </w:r>
      <w:r w:rsidRPr="00243B8F">
        <w:rPr>
          <w:lang w:val="hr-HR"/>
        </w:rPr>
        <w:t>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Ti rizici obuhvataju nastanak nedosljednih </w:t>
      </w:r>
      <w:r w:rsidR="00735461" w:rsidRPr="00243B8F">
        <w:rPr>
          <w:lang w:val="hr-HR"/>
        </w:rPr>
        <w:t>priča</w:t>
      </w:r>
      <w:r w:rsidRPr="00243B8F">
        <w:rPr>
          <w:lang w:val="hr-HR"/>
        </w:rPr>
        <w:t xml:space="preserve"> </w:t>
      </w:r>
      <w:r w:rsidR="00735461" w:rsidRPr="00243B8F">
        <w:rPr>
          <w:lang w:val="hr-HR"/>
        </w:rPr>
        <w:t>koje</w:t>
      </w:r>
      <w:r w:rsidRPr="00243B8F">
        <w:rPr>
          <w:lang w:val="hr-HR"/>
        </w:rPr>
        <w:t xml:space="preserve"> mogu </w:t>
      </w:r>
      <w:r w:rsidR="00735461" w:rsidRPr="00243B8F">
        <w:rPr>
          <w:lang w:val="hr-HR"/>
        </w:rPr>
        <w:t>narušiti pravo preživjele</w:t>
      </w:r>
      <w:r w:rsidR="00837FA7" w:rsidRPr="00243B8F">
        <w:rPr>
          <w:lang w:val="hr-HR"/>
        </w:rPr>
        <w:t>/og</w:t>
      </w:r>
      <w:r w:rsidRPr="00243B8F">
        <w:rPr>
          <w:lang w:val="hr-HR"/>
        </w:rPr>
        <w:t xml:space="preserve"> na pristup pravdi, kao i dodatno izlaganje potencijalnoj ponovnoj traumatizaciji, gubitku privatnosti i stigmi.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Razgovara</w:t>
      </w:r>
      <w:r w:rsidR="00A366AB" w:rsidRPr="00243B8F">
        <w:rPr>
          <w:lang w:val="hr-HR"/>
        </w:rPr>
        <w:t xml:space="preserve">t </w:t>
      </w:r>
      <w:r w:rsidR="00A366AB" w:rsidRPr="00243B8F">
        <w:rPr>
          <w:lang w:val="hr-HR"/>
        </w:rPr>
        <w:lastRenderedPageBreak/>
        <w:t>ćemo</w:t>
      </w:r>
      <w:r w:rsidRPr="00243B8F">
        <w:rPr>
          <w:lang w:val="hr-HR"/>
        </w:rPr>
        <w:t xml:space="preserve"> sa </w:t>
      </w:r>
      <w:r w:rsidR="00735461" w:rsidRPr="00243B8F">
        <w:rPr>
          <w:lang w:val="hr-HR"/>
        </w:rPr>
        <w:t>preživjelom</w:t>
      </w:r>
      <w:r w:rsidR="00837FA7" w:rsidRPr="00243B8F">
        <w:rPr>
          <w:lang w:val="hr-HR"/>
        </w:rPr>
        <w:t>/im</w:t>
      </w:r>
      <w:r w:rsidR="003C2874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o pristupu ranijim izjavama kao </w:t>
      </w:r>
      <w:r w:rsidRPr="00243B8F">
        <w:rPr>
          <w:color w:val="000000" w:themeColor="text1"/>
          <w:lang w:val="hr-HR"/>
        </w:rPr>
        <w:t xml:space="preserve">opciji ili </w:t>
      </w:r>
      <w:r w:rsidRPr="00243B8F">
        <w:rPr>
          <w:lang w:val="hr-HR"/>
        </w:rPr>
        <w:t>alternativi ponovn</w:t>
      </w:r>
      <w:r w:rsidR="00735461" w:rsidRPr="00243B8F">
        <w:rPr>
          <w:lang w:val="hr-HR"/>
        </w:rPr>
        <w:t>om</w:t>
      </w:r>
      <w:r w:rsidRPr="00243B8F">
        <w:rPr>
          <w:lang w:val="hr-HR"/>
        </w:rPr>
        <w:t xml:space="preserve"> razgovor</w:t>
      </w:r>
      <w:r w:rsidR="00735461" w:rsidRPr="00243B8F">
        <w:rPr>
          <w:lang w:val="hr-HR"/>
        </w:rPr>
        <w:t>u</w:t>
      </w:r>
      <w:r w:rsidRPr="00243B8F">
        <w:rPr>
          <w:lang w:val="hr-HR"/>
        </w:rPr>
        <w:t>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Ako </w:t>
      </w:r>
      <w:r w:rsidR="00735461" w:rsidRPr="00243B8F">
        <w:rPr>
          <w:lang w:val="hr-HR"/>
        </w:rPr>
        <w:t>preživjela</w:t>
      </w:r>
      <w:r w:rsidR="00837FA7" w:rsidRPr="00243B8F">
        <w:rPr>
          <w:lang w:val="hr-HR"/>
        </w:rPr>
        <w:t>/i</w:t>
      </w:r>
      <w:r w:rsidRPr="00243B8F">
        <w:rPr>
          <w:lang w:val="hr-HR"/>
        </w:rPr>
        <w:t xml:space="preserve"> odluč</w:t>
      </w:r>
      <w:r w:rsidR="00A765E3" w:rsidRPr="00243B8F">
        <w:rPr>
          <w:lang w:val="hr-HR"/>
        </w:rPr>
        <w:t>e</w:t>
      </w:r>
      <w:r w:rsidRPr="00243B8F">
        <w:rPr>
          <w:lang w:val="hr-HR"/>
        </w:rPr>
        <w:t xml:space="preserve"> pristupiti razgovoru, proaktivno</w:t>
      </w:r>
      <w:r w:rsidRPr="00243B8F">
        <w:rPr>
          <w:color w:val="000000" w:themeColor="text1"/>
          <w:lang w:val="hr-HR"/>
        </w:rPr>
        <w:t xml:space="preserve"> ćemo </w:t>
      </w:r>
      <w:r w:rsidR="00735461" w:rsidRPr="00243B8F">
        <w:rPr>
          <w:color w:val="000000" w:themeColor="text1"/>
          <w:lang w:val="hr-HR"/>
        </w:rPr>
        <w:t>minimizirati</w:t>
      </w:r>
      <w:r w:rsidRPr="00243B8F">
        <w:rPr>
          <w:color w:val="000000" w:themeColor="text1"/>
          <w:lang w:val="hr-HR"/>
        </w:rPr>
        <w:t xml:space="preserve"> rizike ponovnog razgovora.</w:t>
      </w:r>
    </w:p>
    <w:p w14:paraId="539C14E6" w14:textId="5162C6AE" w:rsidR="0041116C" w:rsidRPr="00243B8F" w:rsidRDefault="0041116C" w:rsidP="004B110C">
      <w:pPr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4.9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Dijeljenje informacija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Razgovara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sa </w:t>
      </w:r>
      <w:r w:rsidR="00735461" w:rsidRPr="00243B8F">
        <w:rPr>
          <w:color w:val="000000"/>
          <w:lang w:val="hr-HR"/>
        </w:rPr>
        <w:t>preživjelom</w:t>
      </w:r>
      <w:r w:rsidR="00837FA7" w:rsidRPr="00243B8F">
        <w:rPr>
          <w:color w:val="000000"/>
          <w:lang w:val="hr-HR"/>
        </w:rPr>
        <w:t>/im</w:t>
      </w:r>
      <w:r w:rsidRPr="00243B8F">
        <w:rPr>
          <w:color w:val="000000"/>
          <w:lang w:val="hr-HR"/>
        </w:rPr>
        <w:t xml:space="preserve"> o tome da li žel</w:t>
      </w:r>
      <w:r w:rsidR="00A765E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dijeliti svoje informacije sa drugim akterima </w:t>
      </w:r>
      <w:r w:rsidR="00735461" w:rsidRPr="00243B8F">
        <w:rPr>
          <w:color w:val="000000"/>
          <w:lang w:val="hr-HR"/>
        </w:rPr>
        <w:t xml:space="preserve">od povjerenja </w:t>
      </w:r>
      <w:r w:rsidRPr="00243B8F">
        <w:rPr>
          <w:color w:val="000000"/>
          <w:lang w:val="hr-HR"/>
        </w:rPr>
        <w:t>kako bi se izbjeglo dupliranje prikupljanja informacija ili izlaganje dodatnoj traumi ili drugim rizicima od dodatnih direktnih interakcija.</w:t>
      </w:r>
      <w:r w:rsidR="00823D18" w:rsidRPr="00243B8F">
        <w:rPr>
          <w:color w:val="000000"/>
          <w:lang w:val="hr-HR"/>
        </w:rPr>
        <w:t xml:space="preserve"> </w:t>
      </w:r>
      <w:r w:rsidR="00A366AB" w:rsidRPr="00243B8F">
        <w:rPr>
          <w:color w:val="000000"/>
          <w:lang w:val="hr-HR"/>
        </w:rPr>
        <w:t>Osigurat ćemo</w:t>
      </w:r>
      <w:r w:rsidRPr="00243B8F">
        <w:rPr>
          <w:color w:val="000000"/>
          <w:lang w:val="hr-HR"/>
        </w:rPr>
        <w:t xml:space="preserve"> da svaka odluka </w:t>
      </w:r>
      <w:r w:rsidR="00735461" w:rsidRPr="00243B8F">
        <w:rPr>
          <w:color w:val="000000"/>
          <w:lang w:val="hr-HR"/>
        </w:rPr>
        <w:t>preživjele</w:t>
      </w:r>
      <w:r w:rsidR="00837FA7" w:rsidRPr="00243B8F">
        <w:rPr>
          <w:color w:val="000000"/>
          <w:lang w:val="hr-HR"/>
        </w:rPr>
        <w:t>/og</w:t>
      </w:r>
      <w:r w:rsidRPr="00243B8F">
        <w:rPr>
          <w:color w:val="000000"/>
          <w:lang w:val="hr-HR"/>
        </w:rPr>
        <w:t xml:space="preserve"> da dijel</w:t>
      </w:r>
      <w:r w:rsidR="00A765E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informacije bude </w:t>
      </w:r>
      <w:r w:rsidR="005C7111" w:rsidRPr="00243B8F">
        <w:rPr>
          <w:color w:val="000000"/>
          <w:lang w:val="hr-HR"/>
        </w:rPr>
        <w:t>zasnovana</w:t>
      </w:r>
      <w:r w:rsidRPr="00243B8F">
        <w:rPr>
          <w:color w:val="000000"/>
          <w:lang w:val="hr-HR"/>
        </w:rPr>
        <w:t xml:space="preserve"> na </w:t>
      </w:r>
      <w:r w:rsidR="00735461" w:rsidRPr="00243B8F">
        <w:rPr>
          <w:color w:val="000000"/>
          <w:lang w:val="hr-HR"/>
        </w:rPr>
        <w:t>informiranom</w:t>
      </w:r>
      <w:r w:rsidRPr="00243B8F">
        <w:rPr>
          <w:color w:val="000000"/>
          <w:lang w:val="hr-HR"/>
        </w:rPr>
        <w:t xml:space="preserve"> pristanku, podržana i informirana procjenom rizika i implementirana </w:t>
      </w:r>
      <w:r w:rsidR="00A366AB" w:rsidRPr="00243B8F">
        <w:rPr>
          <w:color w:val="000000"/>
          <w:lang w:val="hr-HR"/>
        </w:rPr>
        <w:t>sigurno</w:t>
      </w:r>
      <w:r w:rsidRPr="00243B8F">
        <w:rPr>
          <w:color w:val="000000"/>
          <w:lang w:val="hr-HR"/>
        </w:rPr>
        <w:t xml:space="preserve">, </w:t>
      </w:r>
      <w:r w:rsidR="00735461" w:rsidRPr="00243B8F">
        <w:rPr>
          <w:color w:val="000000"/>
          <w:lang w:val="hr-HR"/>
        </w:rPr>
        <w:t>djelotvorno</w:t>
      </w:r>
      <w:r w:rsidRPr="00243B8F">
        <w:rPr>
          <w:color w:val="000000"/>
          <w:lang w:val="hr-HR"/>
        </w:rPr>
        <w:t xml:space="preserve"> i u skladu sa željama </w:t>
      </w:r>
      <w:r w:rsidR="00735461" w:rsidRPr="00243B8F">
        <w:rPr>
          <w:color w:val="000000"/>
          <w:lang w:val="hr-HR"/>
        </w:rPr>
        <w:t>preživjele</w:t>
      </w:r>
      <w:r w:rsidR="00837FA7" w:rsidRPr="00243B8F">
        <w:rPr>
          <w:color w:val="000000"/>
          <w:lang w:val="hr-HR"/>
        </w:rPr>
        <w:t>/og</w:t>
      </w:r>
      <w:r w:rsidRPr="00243B8F">
        <w:rPr>
          <w:color w:val="000000"/>
          <w:lang w:val="hr-HR"/>
        </w:rPr>
        <w:t>.</w:t>
      </w:r>
    </w:p>
    <w:p w14:paraId="09017541" w14:textId="00FE988F" w:rsidR="00C33779" w:rsidRPr="00243B8F" w:rsidRDefault="00071DAD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4.10</w:t>
      </w:r>
      <w:r w:rsidR="00823D18" w:rsidRPr="00243B8F">
        <w:rPr>
          <w:color w:val="000000"/>
          <w:lang w:val="hr-HR"/>
        </w:rPr>
        <w:t xml:space="preserve"> </w:t>
      </w:r>
      <w:r w:rsidR="00CC3BD5" w:rsidRPr="00243B8F">
        <w:rPr>
          <w:b/>
          <w:color w:val="000000"/>
          <w:lang w:val="hr-HR"/>
        </w:rPr>
        <w:t>Minimizacija podataka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Prikuplja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, čuvati i koristiti lične podatke </w:t>
      </w:r>
      <w:r w:rsidR="00735461" w:rsidRPr="00243B8F">
        <w:rPr>
          <w:color w:val="000000"/>
          <w:lang w:val="hr-HR"/>
        </w:rPr>
        <w:t>preživjele</w:t>
      </w:r>
      <w:r w:rsidR="00837FA7" w:rsidRPr="00243B8F">
        <w:rPr>
          <w:color w:val="000000"/>
          <w:lang w:val="hr-HR"/>
        </w:rPr>
        <w:t>/og</w:t>
      </w:r>
      <w:r w:rsidRPr="00243B8F">
        <w:rPr>
          <w:color w:val="000000"/>
          <w:lang w:val="hr-HR"/>
        </w:rPr>
        <w:t xml:space="preserve">, uključujući digitalne informacije, </w:t>
      </w:r>
      <w:r w:rsidR="00735461" w:rsidRPr="00243B8F">
        <w:rPr>
          <w:color w:val="000000"/>
          <w:lang w:val="hr-HR"/>
        </w:rPr>
        <w:t xml:space="preserve">samo </w:t>
      </w:r>
      <w:r w:rsidRPr="00243B8F">
        <w:rPr>
          <w:color w:val="000000"/>
          <w:lang w:val="hr-HR"/>
        </w:rPr>
        <w:t>ako je to opravdano jas</w:t>
      </w:r>
      <w:r w:rsidR="00735461" w:rsidRPr="00243B8F">
        <w:rPr>
          <w:color w:val="000000"/>
          <w:lang w:val="hr-HR"/>
        </w:rPr>
        <w:t>nim</w:t>
      </w:r>
      <w:r w:rsidRPr="00243B8F">
        <w:rPr>
          <w:color w:val="000000"/>
          <w:lang w:val="hr-HR"/>
        </w:rPr>
        <w:t xml:space="preserve"> cilj</w:t>
      </w:r>
      <w:r w:rsidR="00735461" w:rsidRPr="00243B8F">
        <w:rPr>
          <w:color w:val="000000"/>
          <w:lang w:val="hr-HR"/>
        </w:rPr>
        <w:t>em</w:t>
      </w:r>
      <w:r w:rsidRPr="00243B8F">
        <w:rPr>
          <w:color w:val="000000"/>
          <w:lang w:val="hr-HR"/>
        </w:rPr>
        <w:t xml:space="preserve">, neophodno za ostvarivanje tog cilja i proporcionalno sa mogućnošću ostvarivanja tog cilja, </w:t>
      </w:r>
      <w:r w:rsidR="00735461" w:rsidRPr="00243B8F">
        <w:rPr>
          <w:color w:val="000000"/>
          <w:lang w:val="hr-HR"/>
        </w:rPr>
        <w:t>te ako možemo zaštititi te podatke</w:t>
      </w:r>
      <w:r w:rsidRPr="00243B8F">
        <w:rPr>
          <w:color w:val="000000"/>
          <w:lang w:val="hr-HR"/>
        </w:rPr>
        <w:t>.</w:t>
      </w:r>
    </w:p>
    <w:p w14:paraId="47E5CD33" w14:textId="77777777" w:rsidR="00727C24" w:rsidRPr="00243B8F" w:rsidRDefault="00727C24" w:rsidP="004B110C">
      <w:pPr>
        <w:shd w:val="clear" w:color="auto" w:fill="FFFFFF" w:themeFill="background1"/>
        <w:spacing w:after="0" w:line="240" w:lineRule="auto"/>
        <w:jc w:val="both"/>
        <w:rPr>
          <w:b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8A0" w:rsidRPr="00243B8F" w14:paraId="2DBDDC29" w14:textId="77777777" w:rsidTr="00042409">
        <w:tc>
          <w:tcPr>
            <w:tcW w:w="9016" w:type="dxa"/>
            <w:shd w:val="clear" w:color="auto" w:fill="D9D9D9" w:themeFill="background1" w:themeFillShade="D9"/>
          </w:tcPr>
          <w:p w14:paraId="102B73ED" w14:textId="77777777" w:rsidR="006008A0" w:rsidRPr="00243B8F" w:rsidRDefault="006008A0" w:rsidP="004B110C">
            <w:pPr>
              <w:jc w:val="center"/>
              <w:rPr>
                <w:b/>
                <w:color w:val="000000"/>
                <w:lang w:val="hr-HR"/>
              </w:rPr>
            </w:pPr>
            <w:r w:rsidRPr="00243B8F">
              <w:rPr>
                <w:b/>
                <w:color w:val="000000"/>
                <w:lang w:val="hr-HR"/>
              </w:rPr>
              <w:t>PRINCIPI PRIPREME</w:t>
            </w:r>
          </w:p>
          <w:p w14:paraId="5B10C762" w14:textId="6DD69640" w:rsidR="00F153E4" w:rsidRPr="00243B8F" w:rsidRDefault="00B47B7E" w:rsidP="004B110C">
            <w:pPr>
              <w:jc w:val="both"/>
              <w:rPr>
                <w:i/>
                <w:color w:val="000000"/>
                <w:lang w:val="hr-HR"/>
              </w:rPr>
            </w:pPr>
            <w:r w:rsidRPr="00243B8F">
              <w:rPr>
                <w:i/>
                <w:color w:val="000000"/>
                <w:lang w:val="hr-HR"/>
              </w:rPr>
              <w:t xml:space="preserve">Ovi principi se trebaju primjenjivati tokom pripremne faze prije prikupljanja informacija i trebaju se </w:t>
            </w:r>
            <w:r w:rsidR="00735461" w:rsidRPr="00243B8F">
              <w:rPr>
                <w:i/>
                <w:color w:val="000000"/>
                <w:lang w:val="hr-HR"/>
              </w:rPr>
              <w:t>revidirati</w:t>
            </w:r>
            <w:r w:rsidRPr="00243B8F">
              <w:rPr>
                <w:i/>
                <w:color w:val="000000"/>
                <w:lang w:val="hr-HR"/>
              </w:rPr>
              <w:t xml:space="preserve"> tokom faza implementacije.</w:t>
            </w:r>
            <w:r w:rsidR="00823D18" w:rsidRPr="00243B8F">
              <w:rPr>
                <w:i/>
                <w:color w:val="000000"/>
                <w:lang w:val="hr-HR"/>
              </w:rPr>
              <w:t xml:space="preserve"> </w:t>
            </w:r>
            <w:r w:rsidR="00735461" w:rsidRPr="00243B8F">
              <w:rPr>
                <w:i/>
                <w:color w:val="000000"/>
                <w:lang w:val="hr-HR"/>
              </w:rPr>
              <w:t>Ovi principi su neodvojivi od svih ostalih principa</w:t>
            </w:r>
            <w:r w:rsidRPr="00243B8F">
              <w:rPr>
                <w:i/>
                <w:color w:val="000000"/>
                <w:lang w:val="hr-HR"/>
              </w:rPr>
              <w:t>.</w:t>
            </w:r>
          </w:p>
        </w:tc>
      </w:tr>
    </w:tbl>
    <w:p w14:paraId="3A0089CD" w14:textId="77777777" w:rsidR="00BC6206" w:rsidRPr="00243B8F" w:rsidRDefault="00BC6206" w:rsidP="004B110C">
      <w:pPr>
        <w:shd w:val="clear" w:color="auto" w:fill="FFFFFF" w:themeFill="background1"/>
        <w:spacing w:after="0" w:line="240" w:lineRule="auto"/>
        <w:jc w:val="both"/>
        <w:rPr>
          <w:b/>
          <w:color w:val="000000"/>
          <w:lang w:val="hr-HR"/>
        </w:rPr>
      </w:pPr>
    </w:p>
    <w:p w14:paraId="3293205A" w14:textId="6763A0BC" w:rsidR="00425E91" w:rsidRPr="00243B8F" w:rsidRDefault="006008A0" w:rsidP="00766DD7">
      <w:pPr>
        <w:shd w:val="clear" w:color="auto" w:fill="003C2A"/>
        <w:spacing w:after="0" w:line="240" w:lineRule="auto"/>
        <w:jc w:val="both"/>
        <w:rPr>
          <w:b/>
          <w:color w:val="FFFFFF" w:themeColor="background1"/>
          <w:lang w:val="hr-HR"/>
        </w:rPr>
      </w:pPr>
      <w:r w:rsidRPr="00243B8F">
        <w:rPr>
          <w:b/>
          <w:color w:val="FFFFFF" w:themeColor="background1"/>
          <w:lang w:val="hr-HR"/>
        </w:rPr>
        <w:t>5. PRINCIP.</w:t>
      </w:r>
      <w:r w:rsidR="00823D18" w:rsidRPr="00243B8F">
        <w:rPr>
          <w:b/>
          <w:color w:val="FFFFFF" w:themeColor="background1"/>
          <w:lang w:val="hr-HR"/>
        </w:rPr>
        <w:t xml:space="preserve"> </w:t>
      </w:r>
      <w:r w:rsidRPr="00243B8F">
        <w:rPr>
          <w:b/>
          <w:color w:val="FFFFFF" w:themeColor="background1"/>
          <w:lang w:val="hr-HR"/>
        </w:rPr>
        <w:t>PRIPREMA JE TEMELJ</w:t>
      </w:r>
    </w:p>
    <w:p w14:paraId="0DDA7721" w14:textId="49C13B49" w:rsidR="00425E91" w:rsidRPr="00243B8F" w:rsidRDefault="007D2223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5.1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Priprema prije svega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Obavi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temelj</w:t>
      </w:r>
      <w:r w:rsidR="00C04DEE" w:rsidRPr="00243B8F">
        <w:rPr>
          <w:color w:val="000000"/>
          <w:lang w:val="hr-HR"/>
        </w:rPr>
        <w:t>it</w:t>
      </w:r>
      <w:r w:rsidRPr="00243B8F">
        <w:rPr>
          <w:color w:val="000000"/>
          <w:lang w:val="hr-HR"/>
        </w:rPr>
        <w:t xml:space="preserve">o planiranje i procjene rizika te </w:t>
      </w:r>
      <w:r w:rsidR="00A366AB" w:rsidRPr="00243B8F">
        <w:rPr>
          <w:color w:val="000000"/>
          <w:lang w:val="hr-HR"/>
        </w:rPr>
        <w:t>osigurati</w:t>
      </w:r>
      <w:r w:rsidRPr="00243B8F">
        <w:rPr>
          <w:color w:val="000000"/>
          <w:lang w:val="hr-HR"/>
        </w:rPr>
        <w:t xml:space="preserve"> postojanje potrebnog znanja, kapaciteta, tima, </w:t>
      </w:r>
      <w:r w:rsidR="00C9292F" w:rsidRPr="00243B8F">
        <w:rPr>
          <w:color w:val="000000"/>
          <w:lang w:val="hr-HR"/>
        </w:rPr>
        <w:t>politika</w:t>
      </w:r>
      <w:r w:rsidRPr="00243B8F">
        <w:rPr>
          <w:color w:val="000000"/>
          <w:lang w:val="hr-HR"/>
        </w:rPr>
        <w:t xml:space="preserve"> i procedura prije nego što počnemo prikupljati informacije, pogotovo prije interakcije sa </w:t>
      </w:r>
      <w:r w:rsidR="00C9292F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To je </w:t>
      </w:r>
      <w:r w:rsidR="00C9292F" w:rsidRPr="00243B8F">
        <w:rPr>
          <w:color w:val="000000"/>
          <w:lang w:val="hr-HR"/>
        </w:rPr>
        <w:t>ključni</w:t>
      </w:r>
      <w:r w:rsidRPr="00243B8F">
        <w:rPr>
          <w:color w:val="000000"/>
          <w:lang w:val="hr-HR"/>
        </w:rPr>
        <w:t xml:space="preserve"> temelj za poštovanje prava </w:t>
      </w:r>
      <w:r w:rsidR="00C9292F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 xml:space="preserve">, kao i za </w:t>
      </w:r>
      <w:r w:rsidR="00A366AB" w:rsidRPr="00243B8F">
        <w:rPr>
          <w:color w:val="000000"/>
          <w:lang w:val="hr-HR"/>
        </w:rPr>
        <w:t>sigurne</w:t>
      </w:r>
      <w:r w:rsidRPr="00243B8F">
        <w:rPr>
          <w:color w:val="000000"/>
          <w:shd w:val="clear" w:color="auto" w:fill="FFFFFF"/>
          <w:lang w:val="hr-HR"/>
        </w:rPr>
        <w:t>, dostižne, e</w:t>
      </w:r>
      <w:r w:rsidRPr="00243B8F">
        <w:rPr>
          <w:color w:val="000000"/>
          <w:lang w:val="hr-HR"/>
        </w:rPr>
        <w:t>tičke i djelotvorne ishode.</w:t>
      </w:r>
    </w:p>
    <w:p w14:paraId="4E1990A2" w14:textId="2D3E9D56" w:rsidR="004235BE" w:rsidRPr="00243B8F" w:rsidRDefault="007D222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5.2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B33B95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Pobrinite se da </w:t>
      </w:r>
      <w:r w:rsidR="00837FA7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budete </w:t>
      </w:r>
      <w:r w:rsidR="00B33B95" w:rsidRPr="00243B8F">
        <w:rPr>
          <w:rFonts w:asciiTheme="minorHAnsi" w:hAnsiTheme="minorHAnsi"/>
          <w:b/>
          <w:color w:val="000000"/>
          <w:sz w:val="22"/>
          <w:lang w:val="hr-HR"/>
        </w:rPr>
        <w:t>fleksibilni za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B33B95" w:rsidRPr="00243B8F">
        <w:rPr>
          <w:rFonts w:asciiTheme="minorHAnsi" w:hAnsiTheme="minorHAnsi"/>
          <w:b/>
          <w:color w:val="000000"/>
          <w:sz w:val="22"/>
          <w:lang w:val="hr-HR"/>
        </w:rPr>
        <w:t>izbore preživjele</w:t>
      </w:r>
      <w:r w:rsidR="00CC0782" w:rsidRPr="00243B8F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>/og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4B6663" w:rsidRPr="00243B8F">
        <w:rPr>
          <w:rFonts w:asciiTheme="minorHAnsi" w:hAnsiTheme="minorHAnsi"/>
          <w:color w:val="000000"/>
          <w:sz w:val="22"/>
          <w:lang w:val="hr-HR"/>
        </w:rPr>
        <w:t>Pripremit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metodologiju i tim koji su fleksibilni u maksimalnoj mogućoj mjeri kako bismo podržali izbore </w:t>
      </w:r>
      <w:r w:rsidR="004B6663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u vezi sa načinom na koji će sarađivati sa nama, gdje i sa kim (rod, starost, pripadnost itd</w:t>
      </w:r>
      <w:r w:rsidR="00E07A47"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Pr="00243B8F">
        <w:rPr>
          <w:rFonts w:asciiTheme="minorHAnsi" w:hAnsiTheme="minorHAnsi"/>
          <w:color w:val="000000"/>
          <w:sz w:val="22"/>
          <w:lang w:val="hr-HR"/>
        </w:rPr>
        <w:t>).</w:t>
      </w:r>
    </w:p>
    <w:p w14:paraId="113FEE0B" w14:textId="556CDFD8" w:rsidR="0096647A" w:rsidRPr="00243B8F" w:rsidRDefault="007D2223" w:rsidP="004B110C">
      <w:pPr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5.3</w:t>
      </w:r>
      <w:r w:rsidR="00823D18" w:rsidRPr="00243B8F">
        <w:rPr>
          <w:b/>
          <w:color w:val="000000"/>
          <w:lang w:val="hr-HR"/>
        </w:rPr>
        <w:t xml:space="preserve"> </w:t>
      </w:r>
      <w:r w:rsidR="00B33B95" w:rsidRPr="00243B8F">
        <w:rPr>
          <w:b/>
          <w:color w:val="000000"/>
          <w:lang w:val="hr-HR"/>
        </w:rPr>
        <w:t>Procijenite i ublažavajte</w:t>
      </w:r>
      <w:r w:rsidRPr="00243B8F">
        <w:rPr>
          <w:b/>
          <w:color w:val="000000"/>
          <w:lang w:val="hr-HR"/>
        </w:rPr>
        <w:t xml:space="preserve"> rizik</w:t>
      </w:r>
      <w:r w:rsidR="00B33B95" w:rsidRPr="00243B8F">
        <w:rPr>
          <w:b/>
          <w:color w:val="000000"/>
          <w:lang w:val="hr-HR"/>
        </w:rPr>
        <w:t>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FF"/>
          <w:lang w:val="hr-HR"/>
        </w:rPr>
        <w:t xml:space="preserve"> </w:t>
      </w:r>
      <w:r w:rsidRPr="00243B8F">
        <w:rPr>
          <w:color w:val="000000" w:themeColor="text1"/>
          <w:lang w:val="hr-HR"/>
        </w:rPr>
        <w:t xml:space="preserve">Na </w:t>
      </w:r>
      <w:r w:rsidR="00E07A47" w:rsidRPr="00243B8F">
        <w:rPr>
          <w:color w:val="000000" w:themeColor="text1"/>
          <w:lang w:val="hr-HR"/>
        </w:rPr>
        <w:t>osnovu</w:t>
      </w:r>
      <w:r w:rsidRPr="00243B8F">
        <w:rPr>
          <w:color w:val="000000" w:themeColor="text1"/>
          <w:lang w:val="hr-HR"/>
        </w:rPr>
        <w:t xml:space="preserve"> poznavanja i razumijevanja konteksta, </w:t>
      </w:r>
      <w:r w:rsidR="004B6663" w:rsidRPr="00243B8F">
        <w:rPr>
          <w:color w:val="000000" w:themeColor="text1"/>
          <w:lang w:val="hr-HR"/>
        </w:rPr>
        <w:t>utvrdit</w:t>
      </w:r>
      <w:r w:rsidR="00A366AB" w:rsidRPr="00243B8F">
        <w:rPr>
          <w:color w:val="000000" w:themeColor="text1"/>
          <w:lang w:val="hr-HR"/>
        </w:rPr>
        <w:t xml:space="preserve"> ćemo</w:t>
      </w:r>
      <w:r w:rsidRPr="00243B8F">
        <w:rPr>
          <w:color w:val="000000" w:themeColor="text1"/>
          <w:lang w:val="hr-HR"/>
        </w:rPr>
        <w:t xml:space="preserve"> i procijeniti</w:t>
      </w:r>
      <w:r w:rsidRPr="00243B8F">
        <w:rPr>
          <w:color w:val="000000"/>
          <w:lang w:val="hr-HR"/>
        </w:rPr>
        <w:t xml:space="preserve"> sve potencijalne rizike za one koji su uključeni, kao što su </w:t>
      </w:r>
      <w:r w:rsidR="004B6663" w:rsidRPr="00243B8F">
        <w:rPr>
          <w:color w:val="000000"/>
          <w:lang w:val="hr-HR"/>
        </w:rPr>
        <w:t>pojedinačne preživjele</w:t>
      </w:r>
      <w:r w:rsidR="00837FA7" w:rsidRPr="00243B8F">
        <w:rPr>
          <w:color w:val="000000"/>
          <w:lang w:val="hr-HR"/>
        </w:rPr>
        <w:t xml:space="preserve"> osobe</w:t>
      </w:r>
      <w:r w:rsidRPr="00243B8F">
        <w:rPr>
          <w:color w:val="000000"/>
          <w:lang w:val="hr-HR"/>
        </w:rPr>
        <w:t>, njihov</w:t>
      </w:r>
      <w:r w:rsidR="004B666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porodic</w:t>
      </w:r>
      <w:r w:rsidR="004B666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i zajednice, mi sami i drugi koji su uključeni u proces.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Procijeni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op</w:t>
      </w:r>
      <w:r w:rsidR="00E07A47" w:rsidRPr="00243B8F">
        <w:rPr>
          <w:color w:val="000000"/>
          <w:lang w:val="hr-HR"/>
        </w:rPr>
        <w:t>ć</w:t>
      </w:r>
      <w:r w:rsidRPr="00243B8F">
        <w:rPr>
          <w:color w:val="000000"/>
          <w:lang w:val="hr-HR"/>
        </w:rPr>
        <w:t xml:space="preserve">e i specifične rizike za pojedince i situacije, kao što su povjerljivost, </w:t>
      </w:r>
      <w:r w:rsidR="00A366AB" w:rsidRPr="00243B8F">
        <w:rPr>
          <w:color w:val="000000"/>
          <w:lang w:val="hr-HR"/>
        </w:rPr>
        <w:t>sigurnost</w:t>
      </w:r>
      <w:r w:rsidRPr="00243B8F">
        <w:rPr>
          <w:color w:val="000000"/>
          <w:lang w:val="hr-HR"/>
        </w:rPr>
        <w:t>, dobrobit, socijalne reperkusije i stigma, kao i zakonska prava.⁶</w:t>
      </w:r>
      <w:r w:rsidR="00823D18" w:rsidRPr="00243B8F">
        <w:rPr>
          <w:color w:val="000000"/>
          <w:lang w:val="hr-HR"/>
        </w:rPr>
        <w:t xml:space="preserve"> </w:t>
      </w:r>
      <w:r w:rsidR="003B6442" w:rsidRPr="00243B8F">
        <w:rPr>
          <w:color w:val="000000" w:themeColor="text1"/>
          <w:lang w:val="hr-HR"/>
        </w:rPr>
        <w:t xml:space="preserve">Svjesni smo da ovaj proces trebaju informirati osobe koje su kompetentne za pitanja kao što </w:t>
      </w:r>
      <w:r w:rsidR="00837FA7" w:rsidRPr="00243B8F">
        <w:rPr>
          <w:color w:val="000000" w:themeColor="text1"/>
          <w:lang w:val="hr-HR"/>
        </w:rPr>
        <w:t xml:space="preserve">su </w:t>
      </w:r>
      <w:r w:rsidR="003B6442" w:rsidRPr="00243B8F">
        <w:rPr>
          <w:color w:val="000000" w:themeColor="text1"/>
          <w:lang w:val="hr-HR"/>
        </w:rPr>
        <w:t xml:space="preserve">rod, djeca i </w:t>
      </w:r>
      <w:r w:rsidRPr="00243B8F">
        <w:rPr>
          <w:color w:val="000000" w:themeColor="text1"/>
          <w:lang w:val="hr-HR"/>
        </w:rPr>
        <w:t>komunikacija,</w:t>
      </w:r>
      <w:r w:rsidR="003B6442" w:rsidRPr="00243B8F">
        <w:rPr>
          <w:color w:val="000000" w:themeColor="text1"/>
          <w:lang w:val="hr-HR"/>
        </w:rPr>
        <w:t xml:space="preserve"> te</w:t>
      </w:r>
      <w:r w:rsidRPr="00243B8F">
        <w:rPr>
          <w:color w:val="000000" w:themeColor="text1"/>
          <w:lang w:val="hr-HR"/>
        </w:rPr>
        <w:t xml:space="preserve"> </w:t>
      </w:r>
      <w:r w:rsidR="00A366AB" w:rsidRPr="00243B8F">
        <w:rPr>
          <w:color w:val="000000" w:themeColor="text1"/>
          <w:lang w:val="hr-HR"/>
        </w:rPr>
        <w:t>sigurnost</w:t>
      </w:r>
      <w:r w:rsidRPr="00243B8F">
        <w:rPr>
          <w:color w:val="000000" w:themeColor="text1"/>
          <w:lang w:val="hr-HR"/>
        </w:rPr>
        <w:t xml:space="preserve"> podataka, fizička i druga </w:t>
      </w:r>
      <w:r w:rsidR="00A366AB" w:rsidRPr="00243B8F">
        <w:rPr>
          <w:color w:val="000000" w:themeColor="text1"/>
          <w:lang w:val="hr-HR"/>
        </w:rPr>
        <w:t>sigurnost</w:t>
      </w:r>
      <w:r w:rsidRPr="00243B8F">
        <w:rPr>
          <w:color w:val="000000" w:themeColor="text1"/>
          <w:lang w:val="hr-HR"/>
        </w:rPr>
        <w:t>.</w:t>
      </w:r>
      <w:r w:rsidRPr="00243B8F">
        <w:rPr>
          <w:color w:val="000000"/>
          <w:lang w:val="hr-HR"/>
        </w:rPr>
        <w:t xml:space="preserve"> Ako pristupimo radu s pojedinačnim </w:t>
      </w:r>
      <w:r w:rsidR="003B6442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>, traži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i </w:t>
      </w:r>
      <w:r w:rsidR="003B6442" w:rsidRPr="00243B8F">
        <w:rPr>
          <w:color w:val="000000"/>
          <w:lang w:val="hr-HR"/>
        </w:rPr>
        <w:t>mišljenje preživjelih</w:t>
      </w:r>
      <w:r w:rsidRPr="00243B8F">
        <w:rPr>
          <w:color w:val="000000"/>
          <w:lang w:val="hr-HR"/>
        </w:rPr>
        <w:t xml:space="preserve"> </w:t>
      </w:r>
      <w:r w:rsidR="003B6442" w:rsidRPr="00243B8F">
        <w:rPr>
          <w:color w:val="000000"/>
          <w:lang w:val="hr-HR"/>
        </w:rPr>
        <w:t>o</w:t>
      </w:r>
      <w:r w:rsidRPr="00243B8F">
        <w:rPr>
          <w:color w:val="000000"/>
          <w:lang w:val="hr-HR"/>
        </w:rPr>
        <w:t xml:space="preserve"> njihovim rizicima.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Nećemo pristupiti poslu ako se rizici ne mogu ublažiti na odgovarajući način.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U svakom aspektu </w:t>
      </w:r>
      <w:r w:rsidR="001B5ED7" w:rsidRPr="00243B8F">
        <w:rPr>
          <w:color w:val="000000"/>
          <w:lang w:val="hr-HR"/>
        </w:rPr>
        <w:t xml:space="preserve">svog </w:t>
      </w:r>
      <w:r w:rsidRPr="00243B8F">
        <w:rPr>
          <w:color w:val="000000"/>
          <w:lang w:val="hr-HR"/>
        </w:rPr>
        <w:t>rada vodi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se tom procjenom i mjerama za ublažavanje rizika.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Procjene ćemo </w:t>
      </w:r>
      <w:r w:rsidR="003B6442" w:rsidRPr="00243B8F">
        <w:rPr>
          <w:color w:val="000000"/>
          <w:lang w:val="hr-HR"/>
        </w:rPr>
        <w:t>revidirati</w:t>
      </w:r>
      <w:r w:rsidRPr="00243B8F">
        <w:rPr>
          <w:color w:val="000000"/>
          <w:lang w:val="hr-HR"/>
        </w:rPr>
        <w:t xml:space="preserve"> </w:t>
      </w:r>
      <w:r w:rsidR="003B6442" w:rsidRPr="00243B8F">
        <w:rPr>
          <w:color w:val="000000"/>
          <w:lang w:val="hr-HR"/>
        </w:rPr>
        <w:t>onoliko često koliko bude potrebno</w:t>
      </w:r>
      <w:r w:rsidRPr="00243B8F">
        <w:rPr>
          <w:color w:val="000000"/>
          <w:lang w:val="hr-HR"/>
        </w:rPr>
        <w:t>.</w:t>
      </w:r>
    </w:p>
    <w:p w14:paraId="042B529A" w14:textId="5B52A03B" w:rsidR="00425E91" w:rsidRPr="00243B8F" w:rsidRDefault="007D2223" w:rsidP="004B110C">
      <w:pPr>
        <w:spacing w:after="0" w:line="240" w:lineRule="auto"/>
        <w:jc w:val="both"/>
        <w:rPr>
          <w:color w:val="000000"/>
          <w:shd w:val="clear" w:color="auto" w:fill="FFFFFF"/>
          <w:lang w:val="hr-HR"/>
        </w:rPr>
      </w:pPr>
      <w:r w:rsidRPr="00243B8F">
        <w:rPr>
          <w:b/>
          <w:color w:val="000000"/>
          <w:lang w:val="hr-HR"/>
        </w:rPr>
        <w:t>5.4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Interakcije sa udaljenosti</w:t>
      </w:r>
      <w:r w:rsidRPr="00243B8F">
        <w:rPr>
          <w:b/>
          <w:color w:val="000000"/>
          <w:shd w:val="clear" w:color="auto" w:fill="FFFFFF"/>
          <w:lang w:val="hr-HR"/>
        </w:rPr>
        <w:t>: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/>
          <w:shd w:val="clear" w:color="auto" w:fill="FFFFFF"/>
          <w:lang w:val="hr-HR"/>
        </w:rPr>
        <w:t>Postara</w:t>
      </w:r>
      <w:r w:rsidR="00A366AB" w:rsidRPr="00243B8F">
        <w:rPr>
          <w:color w:val="000000"/>
          <w:shd w:val="clear" w:color="auto" w:fill="FFFFFF"/>
          <w:lang w:val="hr-HR"/>
        </w:rPr>
        <w:t>t ćemo</w:t>
      </w:r>
      <w:r w:rsidRPr="00243B8F">
        <w:rPr>
          <w:color w:val="000000"/>
          <w:shd w:val="clear" w:color="auto" w:fill="FFFFFF"/>
          <w:lang w:val="hr-HR"/>
        </w:rPr>
        <w:t xml:space="preserve"> se da razumijemo jedinstvene </w:t>
      </w:r>
      <w:r w:rsidR="00E07A47" w:rsidRPr="00243B8F">
        <w:rPr>
          <w:color w:val="000000"/>
          <w:shd w:val="clear" w:color="auto" w:fill="FFFFFF"/>
          <w:lang w:val="hr-HR"/>
        </w:rPr>
        <w:t>i</w:t>
      </w:r>
      <w:r w:rsidRPr="00243B8F">
        <w:rPr>
          <w:color w:val="000000"/>
          <w:shd w:val="clear" w:color="auto" w:fill="FFFFFF"/>
          <w:lang w:val="hr-HR"/>
        </w:rPr>
        <w:t xml:space="preserve">zazove i rizike </w:t>
      </w:r>
      <w:r w:rsidR="003B6442" w:rsidRPr="00243B8F">
        <w:rPr>
          <w:color w:val="000000"/>
          <w:shd w:val="clear" w:color="auto" w:fill="FFFFFF"/>
          <w:lang w:val="hr-HR"/>
        </w:rPr>
        <w:t xml:space="preserve">internetske i drugih interakcija sa preživjelim koje se odvijaju na daljinu. </w:t>
      </w:r>
      <w:r w:rsidRPr="00243B8F">
        <w:rPr>
          <w:color w:val="000000"/>
          <w:shd w:val="clear" w:color="auto" w:fill="FFFFFF"/>
          <w:lang w:val="hr-HR"/>
        </w:rPr>
        <w:t>Tu spadaju izazovi u vezi sa pripremama</w:t>
      </w:r>
      <w:r w:rsidR="003B6442" w:rsidRPr="00243B8F">
        <w:rPr>
          <w:color w:val="000000"/>
          <w:shd w:val="clear" w:color="auto" w:fill="FFFFFF"/>
          <w:lang w:val="hr-HR"/>
        </w:rPr>
        <w:t>,</w:t>
      </w:r>
      <w:r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 w:themeColor="text1"/>
          <w:shd w:val="clear" w:color="auto" w:fill="FFFFFF"/>
          <w:lang w:val="hr-HR"/>
        </w:rPr>
        <w:t xml:space="preserve">komunikacijom i </w:t>
      </w:r>
      <w:r w:rsidR="00A366AB" w:rsidRPr="00243B8F">
        <w:rPr>
          <w:color w:val="000000" w:themeColor="text1"/>
          <w:shd w:val="clear" w:color="auto" w:fill="FFFFFF"/>
          <w:lang w:val="hr-HR"/>
        </w:rPr>
        <w:t>sigurn</w:t>
      </w:r>
      <w:r w:rsidRPr="00243B8F">
        <w:rPr>
          <w:color w:val="000000" w:themeColor="text1"/>
          <w:shd w:val="clear" w:color="auto" w:fill="FFFFFF"/>
          <w:lang w:val="hr-HR"/>
        </w:rPr>
        <w:t>ošću</w:t>
      </w:r>
      <w:r w:rsidRPr="00243B8F">
        <w:rPr>
          <w:color w:val="000000"/>
          <w:shd w:val="clear" w:color="auto" w:fill="FFFFFF"/>
          <w:lang w:val="hr-HR"/>
        </w:rPr>
        <w:t xml:space="preserve"> podataka</w:t>
      </w:r>
      <w:r w:rsidR="003B6442" w:rsidRPr="00243B8F">
        <w:rPr>
          <w:color w:val="000000"/>
          <w:shd w:val="clear" w:color="auto" w:fill="FFFFFF"/>
          <w:lang w:val="hr-HR"/>
        </w:rPr>
        <w:t>,</w:t>
      </w:r>
      <w:r w:rsidRPr="00243B8F">
        <w:rPr>
          <w:color w:val="000000"/>
          <w:shd w:val="clear" w:color="auto" w:fill="FFFFFF"/>
          <w:lang w:val="hr-HR"/>
        </w:rPr>
        <w:t xml:space="preserve"> pristupom </w:t>
      </w:r>
      <w:r w:rsidR="003B6442" w:rsidRPr="00243B8F">
        <w:rPr>
          <w:color w:val="000000"/>
          <w:shd w:val="clear" w:color="auto" w:fill="FFFFFF"/>
          <w:lang w:val="hr-HR"/>
        </w:rPr>
        <w:t>preživjelih</w:t>
      </w:r>
      <w:r w:rsidRPr="00243B8F">
        <w:rPr>
          <w:color w:val="000000"/>
          <w:shd w:val="clear" w:color="auto" w:fill="FFFFFF"/>
          <w:lang w:val="hr-HR"/>
        </w:rPr>
        <w:t xml:space="preserve"> tehnologiji</w:t>
      </w:r>
      <w:r w:rsidR="003B6442" w:rsidRPr="00243B8F">
        <w:rPr>
          <w:color w:val="000000"/>
          <w:shd w:val="clear" w:color="auto" w:fill="FFFFFF"/>
          <w:lang w:val="hr-HR"/>
        </w:rPr>
        <w:t>,</w:t>
      </w:r>
      <w:r w:rsidRPr="00243B8F">
        <w:rPr>
          <w:color w:val="000000"/>
          <w:shd w:val="clear" w:color="auto" w:fill="FFFFFF"/>
          <w:lang w:val="hr-HR"/>
        </w:rPr>
        <w:t xml:space="preserve"> provjerom onih koji nam pomažu na lokaciji </w:t>
      </w:r>
      <w:r w:rsidR="003B6442" w:rsidRPr="00243B8F">
        <w:rPr>
          <w:color w:val="000000"/>
          <w:shd w:val="clear" w:color="auto" w:fill="FFFFFF"/>
          <w:lang w:val="hr-HR"/>
        </w:rPr>
        <w:t>preživjele</w:t>
      </w:r>
      <w:r w:rsidR="00CC0782" w:rsidRPr="00243B8F">
        <w:rPr>
          <w:color w:val="000000"/>
          <w:shd w:val="clear" w:color="auto" w:fill="FFFFFF"/>
          <w:lang w:val="hr-HR"/>
        </w:rPr>
        <w:t>/og</w:t>
      </w:r>
      <w:r w:rsidRPr="00243B8F">
        <w:rPr>
          <w:color w:val="000000"/>
          <w:shd w:val="clear" w:color="auto" w:fill="FFFFFF"/>
          <w:lang w:val="hr-HR"/>
        </w:rPr>
        <w:t xml:space="preserve">, uključujući posrednike i </w:t>
      </w:r>
      <w:r w:rsidR="00E07A47" w:rsidRPr="00243B8F">
        <w:rPr>
          <w:color w:val="000000"/>
          <w:shd w:val="clear" w:color="auto" w:fill="FFFFFF"/>
          <w:lang w:val="hr-HR"/>
        </w:rPr>
        <w:t>prevoditeljice/</w:t>
      </w:r>
      <w:r w:rsidRPr="00243B8F">
        <w:rPr>
          <w:color w:val="000000"/>
          <w:shd w:val="clear" w:color="auto" w:fill="FFFFFF"/>
          <w:lang w:val="hr-HR"/>
        </w:rPr>
        <w:t>prevodioce</w:t>
      </w:r>
      <w:r w:rsidR="003B6442" w:rsidRPr="00243B8F">
        <w:rPr>
          <w:color w:val="000000"/>
          <w:shd w:val="clear" w:color="auto" w:fill="FFFFFF"/>
          <w:lang w:val="hr-HR"/>
        </w:rPr>
        <w:t>,</w:t>
      </w:r>
      <w:r w:rsidRPr="00243B8F">
        <w:rPr>
          <w:color w:val="000000"/>
          <w:shd w:val="clear" w:color="auto" w:fill="FFFFFF"/>
          <w:lang w:val="hr-HR"/>
        </w:rPr>
        <w:t xml:space="preserve"> </w:t>
      </w:r>
      <w:r w:rsidR="003B6442" w:rsidRPr="00243B8F">
        <w:rPr>
          <w:color w:val="000000"/>
          <w:shd w:val="clear" w:color="auto" w:fill="FFFFFF"/>
          <w:lang w:val="hr-HR"/>
        </w:rPr>
        <w:t>praćenjem</w:t>
      </w:r>
      <w:r w:rsidRPr="00243B8F">
        <w:rPr>
          <w:color w:val="000000"/>
          <w:shd w:val="clear" w:color="auto" w:fill="FFFFFF"/>
          <w:lang w:val="hr-HR"/>
        </w:rPr>
        <w:t xml:space="preserve"> dobrobiti </w:t>
      </w:r>
      <w:r w:rsidR="003B6442" w:rsidRPr="00243B8F">
        <w:rPr>
          <w:color w:val="000000"/>
          <w:shd w:val="clear" w:color="auto" w:fill="FFFFFF"/>
          <w:lang w:val="hr-HR"/>
        </w:rPr>
        <w:t>i stepena u</w:t>
      </w:r>
      <w:r w:rsidR="00837FA7" w:rsidRPr="00243B8F">
        <w:rPr>
          <w:color w:val="000000"/>
          <w:shd w:val="clear" w:color="auto" w:fill="FFFFFF"/>
          <w:lang w:val="hr-HR"/>
        </w:rPr>
        <w:t>godnosti</w:t>
      </w:r>
      <w:r w:rsidR="003B6442" w:rsidRPr="00243B8F">
        <w:rPr>
          <w:color w:val="000000"/>
          <w:shd w:val="clear" w:color="auto" w:fill="FFFFFF"/>
          <w:lang w:val="hr-HR"/>
        </w:rPr>
        <w:t xml:space="preserve"> preživjele</w:t>
      </w:r>
      <w:r w:rsidR="00837FA7" w:rsidRPr="00243B8F">
        <w:rPr>
          <w:color w:val="000000"/>
          <w:shd w:val="clear" w:color="auto" w:fill="FFFFFF"/>
          <w:lang w:val="hr-HR"/>
        </w:rPr>
        <w:t>/og</w:t>
      </w:r>
      <w:r w:rsidR="003B6442" w:rsidRPr="00243B8F">
        <w:rPr>
          <w:color w:val="000000"/>
          <w:shd w:val="clear" w:color="auto" w:fill="FFFFFF"/>
          <w:lang w:val="hr-HR"/>
        </w:rPr>
        <w:t>,</w:t>
      </w:r>
      <w:r w:rsidRPr="00243B8F">
        <w:rPr>
          <w:color w:val="000000"/>
          <w:shd w:val="clear" w:color="auto" w:fill="FFFFFF"/>
          <w:lang w:val="hr-HR"/>
        </w:rPr>
        <w:t xml:space="preserve"> kao i </w:t>
      </w:r>
      <w:r w:rsidR="003B6442" w:rsidRPr="00243B8F">
        <w:rPr>
          <w:color w:val="000000"/>
          <w:shd w:val="clear" w:color="auto" w:fill="FFFFFF"/>
          <w:lang w:val="hr-HR"/>
        </w:rPr>
        <w:t>pružanjem</w:t>
      </w:r>
      <w:r w:rsidRPr="00243B8F">
        <w:rPr>
          <w:color w:val="000000"/>
          <w:shd w:val="clear" w:color="auto" w:fill="FFFFFF"/>
          <w:lang w:val="hr-HR"/>
        </w:rPr>
        <w:t xml:space="preserve"> sigurnih sistema za reagiranje u hitnim situacijama na lokaciji </w:t>
      </w:r>
      <w:r w:rsidR="003B6442" w:rsidRPr="00243B8F">
        <w:rPr>
          <w:color w:val="000000"/>
          <w:shd w:val="clear" w:color="auto" w:fill="FFFFFF"/>
          <w:lang w:val="hr-HR"/>
        </w:rPr>
        <w:t>preživjele</w:t>
      </w:r>
      <w:r w:rsidR="00837FA7" w:rsidRPr="00243B8F">
        <w:rPr>
          <w:color w:val="000000"/>
          <w:shd w:val="clear" w:color="auto" w:fill="FFFFFF"/>
          <w:lang w:val="hr-HR"/>
        </w:rPr>
        <w:t>/og</w:t>
      </w:r>
      <w:r w:rsidRPr="00243B8F">
        <w:rPr>
          <w:color w:val="000000"/>
          <w:shd w:val="clear" w:color="auto" w:fill="FFFFFF"/>
          <w:lang w:val="hr-HR"/>
        </w:rPr>
        <w:t>.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="003B6442" w:rsidRPr="00243B8F">
        <w:rPr>
          <w:color w:val="000000"/>
          <w:shd w:val="clear" w:color="auto" w:fill="FFFFFF"/>
          <w:lang w:val="hr-HR"/>
        </w:rPr>
        <w:t xml:space="preserve">Priznajemo </w:t>
      </w:r>
      <w:r w:rsidRPr="00243B8F">
        <w:rPr>
          <w:color w:val="000000"/>
          <w:shd w:val="clear" w:color="auto" w:fill="FFFFFF"/>
          <w:lang w:val="hr-HR"/>
        </w:rPr>
        <w:t>ozbiljn</w:t>
      </w:r>
      <w:r w:rsidR="003B6442" w:rsidRPr="00243B8F">
        <w:rPr>
          <w:color w:val="000000"/>
          <w:shd w:val="clear" w:color="auto" w:fill="FFFFFF"/>
          <w:lang w:val="hr-HR"/>
        </w:rPr>
        <w:t>e</w:t>
      </w:r>
      <w:r w:rsidRPr="00243B8F">
        <w:rPr>
          <w:color w:val="000000"/>
          <w:shd w:val="clear" w:color="auto" w:fill="FFFFFF"/>
          <w:lang w:val="hr-HR"/>
        </w:rPr>
        <w:t xml:space="preserve"> rizi</w:t>
      </w:r>
      <w:r w:rsidR="003B6442" w:rsidRPr="00243B8F">
        <w:rPr>
          <w:color w:val="000000"/>
          <w:shd w:val="clear" w:color="auto" w:fill="FFFFFF"/>
          <w:lang w:val="hr-HR"/>
        </w:rPr>
        <w:t>ke</w:t>
      </w:r>
      <w:r w:rsidRPr="00243B8F">
        <w:rPr>
          <w:color w:val="000000"/>
          <w:shd w:val="clear" w:color="auto" w:fill="FFFFFF"/>
          <w:lang w:val="hr-HR"/>
        </w:rPr>
        <w:t xml:space="preserve"> koje </w:t>
      </w:r>
      <w:r w:rsidR="003B6442" w:rsidRPr="00243B8F">
        <w:rPr>
          <w:color w:val="000000"/>
          <w:shd w:val="clear" w:color="auto" w:fill="FFFFFF"/>
          <w:lang w:val="hr-HR"/>
        </w:rPr>
        <w:t xml:space="preserve">za sobom </w:t>
      </w:r>
      <w:r w:rsidRPr="00243B8F">
        <w:rPr>
          <w:color w:val="000000"/>
          <w:shd w:val="clear" w:color="auto" w:fill="FFFFFF"/>
          <w:lang w:val="hr-HR"/>
        </w:rPr>
        <w:t xml:space="preserve">mogu povlačiti razgovori </w:t>
      </w:r>
      <w:r w:rsidR="003B6442" w:rsidRPr="00243B8F">
        <w:rPr>
          <w:color w:val="000000"/>
          <w:shd w:val="clear" w:color="auto" w:fill="FFFFFF"/>
          <w:lang w:val="hr-HR"/>
        </w:rPr>
        <w:t>na daljinu sa preživjelima koje</w:t>
      </w:r>
      <w:r w:rsidR="00837FA7" w:rsidRPr="00243B8F">
        <w:rPr>
          <w:color w:val="000000"/>
          <w:shd w:val="clear" w:color="auto" w:fill="FFFFFF"/>
          <w:lang w:val="hr-HR"/>
        </w:rPr>
        <w:t>/i mogu biti</w:t>
      </w:r>
      <w:r w:rsidR="003B6442" w:rsidRPr="00243B8F">
        <w:rPr>
          <w:color w:val="000000"/>
          <w:shd w:val="clear" w:color="auto" w:fill="FFFFFF"/>
          <w:lang w:val="hr-HR"/>
        </w:rPr>
        <w:t xml:space="preserve"> pod povećanim rizikom od štete,</w:t>
      </w:r>
      <w:r w:rsidRPr="00243B8F">
        <w:rPr>
          <w:color w:val="000000"/>
          <w:shd w:val="clear" w:color="auto" w:fill="FFFFFF"/>
          <w:lang w:val="hr-HR"/>
        </w:rPr>
        <w:t xml:space="preserve"> </w:t>
      </w:r>
      <w:r w:rsidR="003B6442" w:rsidRPr="00243B8F">
        <w:rPr>
          <w:color w:val="000000"/>
          <w:shd w:val="clear" w:color="auto" w:fill="FFFFFF"/>
          <w:lang w:val="hr-HR"/>
        </w:rPr>
        <w:t xml:space="preserve">što </w:t>
      </w:r>
      <w:r w:rsidRPr="00243B8F">
        <w:rPr>
          <w:color w:val="000000"/>
          <w:shd w:val="clear" w:color="auto" w:fill="FFFFFF"/>
          <w:lang w:val="hr-HR"/>
        </w:rPr>
        <w:t>uključuj</w:t>
      </w:r>
      <w:r w:rsidR="003B6442" w:rsidRPr="00243B8F">
        <w:rPr>
          <w:color w:val="000000"/>
          <w:shd w:val="clear" w:color="auto" w:fill="FFFFFF"/>
          <w:lang w:val="hr-HR"/>
        </w:rPr>
        <w:t xml:space="preserve">e i </w:t>
      </w:r>
      <w:r w:rsidRPr="00243B8F">
        <w:rPr>
          <w:color w:val="000000"/>
          <w:shd w:val="clear" w:color="auto" w:fill="FFFFFF"/>
          <w:lang w:val="hr-HR"/>
        </w:rPr>
        <w:t>djecu.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Pr="00243B8F">
        <w:rPr>
          <w:color w:val="000000"/>
          <w:shd w:val="clear" w:color="auto" w:fill="FFFFFF"/>
          <w:lang w:val="hr-HR"/>
        </w:rPr>
        <w:t xml:space="preserve">Ako ne možemo </w:t>
      </w:r>
      <w:r w:rsidR="00837FA7" w:rsidRPr="00243B8F">
        <w:rPr>
          <w:color w:val="000000"/>
          <w:shd w:val="clear" w:color="auto" w:fill="FFFFFF"/>
          <w:lang w:val="hr-HR"/>
        </w:rPr>
        <w:t>n</w:t>
      </w:r>
      <w:r w:rsidRPr="00243B8F">
        <w:rPr>
          <w:color w:val="000000"/>
          <w:shd w:val="clear" w:color="auto" w:fill="FFFFFF"/>
          <w:lang w:val="hr-HR"/>
        </w:rPr>
        <w:t xml:space="preserve">a odgovarajući način riješiti te izazove i rizike, nećemo pristupiti interakcijama </w:t>
      </w:r>
      <w:r w:rsidR="003B6442" w:rsidRPr="00243B8F">
        <w:rPr>
          <w:color w:val="000000"/>
          <w:shd w:val="clear" w:color="auto" w:fill="FFFFFF"/>
          <w:lang w:val="hr-HR"/>
        </w:rPr>
        <w:t>na</w:t>
      </w:r>
      <w:r w:rsidRPr="00243B8F">
        <w:rPr>
          <w:color w:val="000000"/>
          <w:shd w:val="clear" w:color="auto" w:fill="FFFFFF"/>
          <w:lang w:val="hr-HR"/>
        </w:rPr>
        <w:t xml:space="preserve"> </w:t>
      </w:r>
      <w:r w:rsidR="003B6442" w:rsidRPr="00243B8F">
        <w:rPr>
          <w:color w:val="000000"/>
          <w:shd w:val="clear" w:color="auto" w:fill="FFFFFF"/>
          <w:lang w:val="hr-HR"/>
        </w:rPr>
        <w:t>daljinu</w:t>
      </w:r>
      <w:r w:rsidRPr="00243B8F">
        <w:rPr>
          <w:color w:val="000000"/>
          <w:shd w:val="clear" w:color="auto" w:fill="FFFFFF"/>
          <w:lang w:val="hr-HR"/>
        </w:rPr>
        <w:t>.</w:t>
      </w:r>
    </w:p>
    <w:p w14:paraId="213F1A4E" w14:textId="36830FEB" w:rsidR="009876BF" w:rsidRPr="00243B8F" w:rsidRDefault="007D2223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5.5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Svijest o tome ko još prikuplja informacije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Sazna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ko</w:t>
      </w:r>
      <w:r w:rsidRPr="00243B8F">
        <w:rPr>
          <w:lang w:val="hr-HR"/>
        </w:rPr>
        <w:t xml:space="preserve"> još prikuplja </w:t>
      </w:r>
      <w:r w:rsidRPr="00243B8F">
        <w:rPr>
          <w:color w:val="000000"/>
          <w:lang w:val="hr-HR"/>
        </w:rPr>
        <w:t xml:space="preserve">informacije od </w:t>
      </w:r>
      <w:r w:rsidR="003B6442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 xml:space="preserve"> ili o njima i u koju svrhu, kako bismo razmotrili da li je naš rad potreban i da li će dodati vrijednost, </w:t>
      </w:r>
      <w:r w:rsidR="003B6442" w:rsidRPr="00243B8F">
        <w:rPr>
          <w:color w:val="000000"/>
          <w:lang w:val="hr-HR"/>
        </w:rPr>
        <w:t>te</w:t>
      </w:r>
      <w:r w:rsidRPr="00243B8F">
        <w:rPr>
          <w:color w:val="000000"/>
          <w:lang w:val="hr-HR"/>
        </w:rPr>
        <w:t xml:space="preserve"> kao temelj za koordinaciju i saradnju.</w:t>
      </w:r>
    </w:p>
    <w:p w14:paraId="291FC296" w14:textId="02820A23" w:rsidR="00E446CD" w:rsidRPr="00243B8F" w:rsidRDefault="007D2223" w:rsidP="004B110C">
      <w:pPr>
        <w:shd w:val="clear" w:color="auto" w:fill="FFFFFF" w:themeFill="background1"/>
        <w:spacing w:after="0" w:line="240" w:lineRule="auto"/>
        <w:jc w:val="both"/>
        <w:rPr>
          <w:b/>
          <w:lang w:val="hr-HR"/>
        </w:rPr>
      </w:pPr>
      <w:r w:rsidRPr="00243B8F">
        <w:rPr>
          <w:b/>
          <w:color w:val="000000"/>
          <w:lang w:val="hr-HR"/>
        </w:rPr>
        <w:t>5.6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b/>
          <w:color w:val="000000" w:themeColor="text1"/>
          <w:lang w:val="hr-HR"/>
        </w:rPr>
        <w:t>Svijest o dostupnoj</w:t>
      </w:r>
      <w:r w:rsidRPr="00243B8F">
        <w:rPr>
          <w:color w:val="000000" w:themeColor="text1"/>
          <w:lang w:val="hr-HR"/>
        </w:rPr>
        <w:t xml:space="preserve"> </w:t>
      </w:r>
      <w:r w:rsidRPr="00243B8F">
        <w:rPr>
          <w:b/>
          <w:color w:val="000000"/>
          <w:lang w:val="hr-HR"/>
        </w:rPr>
        <w:t>podršci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Identif</w:t>
      </w:r>
      <w:r w:rsidR="00E07A47" w:rsidRPr="00243B8F">
        <w:rPr>
          <w:color w:val="000000"/>
          <w:lang w:val="hr-HR"/>
        </w:rPr>
        <w:t>i</w:t>
      </w:r>
      <w:r w:rsidR="003B6442" w:rsidRPr="00243B8F">
        <w:rPr>
          <w:color w:val="000000"/>
          <w:lang w:val="hr-HR"/>
        </w:rPr>
        <w:t xml:space="preserve">cirat </w:t>
      </w:r>
      <w:r w:rsidR="00A366AB" w:rsidRPr="00243B8F">
        <w:rPr>
          <w:color w:val="000000"/>
          <w:lang w:val="hr-HR"/>
        </w:rPr>
        <w:t>ćemo</w:t>
      </w:r>
      <w:r w:rsidRPr="00243B8F">
        <w:rPr>
          <w:color w:val="000000"/>
          <w:lang w:val="hr-HR"/>
        </w:rPr>
        <w:t xml:space="preserve"> usluge, tačke pristupa i </w:t>
      </w:r>
      <w:r w:rsidR="00E07A47" w:rsidRPr="00243B8F">
        <w:rPr>
          <w:color w:val="000000"/>
          <w:lang w:val="hr-HR"/>
        </w:rPr>
        <w:t>grupe</w:t>
      </w:r>
      <w:r w:rsidRPr="00243B8F">
        <w:rPr>
          <w:color w:val="000000"/>
          <w:lang w:val="hr-HR"/>
        </w:rPr>
        <w:t xml:space="preserve"> </w:t>
      </w:r>
      <w:r w:rsidR="003B6442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 xml:space="preserve"> i aktere (formalne i neformalne) za podršku </w:t>
      </w:r>
      <w:r w:rsidR="003B6442" w:rsidRPr="00243B8F">
        <w:rPr>
          <w:color w:val="000000"/>
          <w:lang w:val="hr-HR"/>
        </w:rPr>
        <w:t>preživjelima</w:t>
      </w:r>
      <w:r w:rsidRPr="00243B8F">
        <w:rPr>
          <w:color w:val="000000"/>
          <w:shd w:val="clear" w:color="auto" w:fill="FFFFFF" w:themeFill="background1"/>
          <w:lang w:val="hr-HR"/>
        </w:rPr>
        <w:t>,</w:t>
      </w:r>
      <w:r w:rsidRPr="00243B8F">
        <w:rPr>
          <w:color w:val="000000"/>
          <w:lang w:val="hr-HR"/>
        </w:rPr>
        <w:t xml:space="preserve"> uključujući, kao minimum, medicinske, psiho-socijalne, zaštitne usluge, kao i zastupnike </w:t>
      </w:r>
      <w:r w:rsidR="003B6442" w:rsidRPr="00243B8F">
        <w:rPr>
          <w:color w:val="000000"/>
          <w:lang w:val="hr-HR"/>
        </w:rPr>
        <w:t xml:space="preserve">preživjelih </w:t>
      </w:r>
      <w:r w:rsidRPr="00243B8F">
        <w:rPr>
          <w:color w:val="000000"/>
          <w:lang w:val="hr-HR"/>
        </w:rPr>
        <w:t xml:space="preserve">i druge pravne </w:t>
      </w:r>
      <w:r w:rsidR="003B6442" w:rsidRPr="00243B8F">
        <w:rPr>
          <w:color w:val="000000"/>
          <w:lang w:val="hr-HR"/>
        </w:rPr>
        <w:t>usluge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shd w:val="clear" w:color="auto" w:fill="FFFFFF" w:themeFill="background1"/>
          <w:lang w:val="hr-HR"/>
        </w:rPr>
        <w:t>Ako su dostupni p</w:t>
      </w:r>
      <w:r w:rsidRPr="00243B8F">
        <w:rPr>
          <w:color w:val="000000"/>
          <w:lang w:val="hr-HR"/>
        </w:rPr>
        <w:t xml:space="preserve">ostojeći spiskovi </w:t>
      </w:r>
      <w:r w:rsidRPr="00243B8F">
        <w:rPr>
          <w:color w:val="000000"/>
          <w:shd w:val="clear" w:color="auto" w:fill="FFFFFF" w:themeFill="background1"/>
          <w:lang w:val="hr-HR"/>
        </w:rPr>
        <w:t>tih aktera i pristupnih tačaka („mapiranja“), razmotri</w:t>
      </w:r>
      <w:r w:rsidR="00A366AB" w:rsidRPr="00243B8F">
        <w:rPr>
          <w:color w:val="000000"/>
          <w:shd w:val="clear" w:color="auto" w:fill="FFFFFF" w:themeFill="background1"/>
          <w:lang w:val="hr-HR"/>
        </w:rPr>
        <w:t>t ćemo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 </w:t>
      </w:r>
      <w:r w:rsidR="004D58ED" w:rsidRPr="00243B8F">
        <w:rPr>
          <w:color w:val="000000"/>
          <w:shd w:val="clear" w:color="auto" w:fill="FFFFFF" w:themeFill="background1"/>
          <w:lang w:val="hr-HR"/>
        </w:rPr>
        <w:t>ih</w:t>
      </w:r>
      <w:r w:rsidRPr="00243B8F">
        <w:rPr>
          <w:color w:val="000000"/>
          <w:shd w:val="clear" w:color="auto" w:fill="FFFFFF" w:themeFill="background1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Procijeni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da li su dostupni, </w:t>
      </w:r>
      <w:r w:rsidR="00A366AB" w:rsidRPr="00243B8F">
        <w:rPr>
          <w:color w:val="000000"/>
          <w:lang w:val="hr-HR"/>
        </w:rPr>
        <w:t>sigurn</w:t>
      </w:r>
      <w:r w:rsidRPr="00243B8F">
        <w:rPr>
          <w:color w:val="000000"/>
          <w:lang w:val="hr-HR"/>
        </w:rPr>
        <w:t xml:space="preserve">i, povjerljivi, djelotvorni i pogodni za </w:t>
      </w:r>
      <w:r w:rsidR="004D58ED" w:rsidRPr="00243B8F">
        <w:rPr>
          <w:color w:val="000000"/>
          <w:lang w:val="hr-HR"/>
        </w:rPr>
        <w:t>preživjele</w:t>
      </w:r>
      <w:r w:rsidRPr="00243B8F">
        <w:rPr>
          <w:color w:val="000000"/>
          <w:lang w:val="hr-HR"/>
        </w:rPr>
        <w:t xml:space="preserve"> različitih starosnih dobi, invaliditeta, </w:t>
      </w:r>
      <w:r w:rsidRPr="00243B8F">
        <w:rPr>
          <w:lang w:val="hr-HR"/>
        </w:rPr>
        <w:t>roda itd.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Identifi</w:t>
      </w:r>
      <w:r w:rsidR="004D58ED" w:rsidRPr="00243B8F">
        <w:rPr>
          <w:color w:val="000000"/>
          <w:lang w:val="hr-HR"/>
        </w:rPr>
        <w:t xml:space="preserve">cirat </w:t>
      </w:r>
      <w:r w:rsidR="00A366AB" w:rsidRPr="00243B8F">
        <w:rPr>
          <w:color w:val="000000"/>
          <w:lang w:val="hr-HR"/>
        </w:rPr>
        <w:t>ćemo</w:t>
      </w:r>
      <w:r w:rsidRPr="00243B8F">
        <w:rPr>
          <w:color w:val="000000"/>
          <w:lang w:val="hr-HR"/>
        </w:rPr>
        <w:t xml:space="preserve"> i smanjiti barijere </w:t>
      </w:r>
      <w:r w:rsidR="004D58ED" w:rsidRPr="00243B8F">
        <w:rPr>
          <w:lang w:val="hr-HR"/>
        </w:rPr>
        <w:t>u pristupu podršci za preživjele kad god je to moguće</w:t>
      </w:r>
      <w:r w:rsidRPr="00243B8F">
        <w:rPr>
          <w:lang w:val="hr-HR"/>
        </w:rPr>
        <w:t>.</w:t>
      </w:r>
    </w:p>
    <w:p w14:paraId="5952F0A6" w14:textId="4CD44B1E" w:rsidR="00CE3DED" w:rsidRPr="00243B8F" w:rsidRDefault="007D222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</w:pPr>
      <w:r w:rsidRPr="00243B8F">
        <w:rPr>
          <w:rFonts w:asciiTheme="minorHAnsi" w:hAnsiTheme="minorHAnsi"/>
          <w:b/>
          <w:sz w:val="22"/>
          <w:lang w:val="hr-HR"/>
        </w:rPr>
        <w:lastRenderedPageBreak/>
        <w:t>5.7</w:t>
      </w:r>
      <w:r w:rsidR="00823D18" w:rsidRPr="00243B8F">
        <w:rPr>
          <w:rFonts w:asciiTheme="minorHAnsi" w:hAnsiTheme="minorHAnsi"/>
          <w:b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sz w:val="22"/>
          <w:lang w:val="hr-HR"/>
        </w:rPr>
        <w:t>Koordinacija i saradnja</w:t>
      </w:r>
      <w:r w:rsidRPr="00243B8F">
        <w:rPr>
          <w:rFonts w:asciiTheme="minorHAnsi" w:hAnsiTheme="minorHAnsi"/>
          <w:sz w:val="22"/>
          <w:lang w:val="hr-HR"/>
        </w:rPr>
        <w:t>:</w:t>
      </w:r>
      <w:r w:rsidR="00823D18" w:rsidRPr="00243B8F">
        <w:rPr>
          <w:rFonts w:asciiTheme="minorHAnsi" w:hAnsiTheme="minorHAnsi"/>
          <w:sz w:val="22"/>
          <w:lang w:val="hr-HR"/>
        </w:rPr>
        <w:t xml:space="preserve"> </w:t>
      </w:r>
      <w:r w:rsidR="004D58ED" w:rsidRPr="00243B8F">
        <w:rPr>
          <w:rFonts w:asciiTheme="minorHAnsi" w:hAnsiTheme="minorHAnsi"/>
          <w:sz w:val="22"/>
          <w:lang w:val="hr-HR"/>
        </w:rPr>
        <w:t>Prepoznajemo</w:t>
      </w:r>
      <w:r w:rsidRPr="00243B8F">
        <w:rPr>
          <w:rFonts w:asciiTheme="minorHAnsi" w:hAnsiTheme="minorHAnsi"/>
          <w:sz w:val="22"/>
          <w:lang w:val="hr-HR"/>
        </w:rPr>
        <w:t xml:space="preserve"> važnost koordinacije i saradnje između više sektora kako bi se spriječilo nanošenje dodatne š</w:t>
      </w:r>
      <w:r w:rsidRPr="00243B8F">
        <w:rPr>
          <w:rFonts w:asciiTheme="minorHAnsi" w:hAnsiTheme="minorHAnsi"/>
          <w:color w:val="000000"/>
          <w:sz w:val="22"/>
          <w:lang w:val="hr-HR"/>
        </w:rPr>
        <w:t>tete, prekom</w:t>
      </w:r>
      <w:r w:rsidR="00D75BD0" w:rsidRPr="00243B8F">
        <w:rPr>
          <w:rFonts w:asciiTheme="minorHAnsi" w:hAnsiTheme="minorHAnsi"/>
          <w:color w:val="000000"/>
          <w:sz w:val="22"/>
          <w:lang w:val="hr-HR"/>
        </w:rPr>
        <w:t>j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erno izlaganje </w:t>
      </w:r>
      <w:r w:rsidR="004D58ED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i negativni uticaji na njihova prava koji proističu iz kumulativnih efekata našeg rada.</w:t>
      </w:r>
      <w:r w:rsidR="00823D18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>Uvijek kada je primjereno, obrati</w:t>
      </w:r>
      <w:r w:rsidR="00A366AB"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>t ćemo</w:t>
      </w:r>
      <w:r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 xml:space="preserve"> se drugima koji rade na istim problemima, </w:t>
      </w:r>
      <w:bookmarkStart w:id="3" w:name="_Hlk99483945"/>
      <w:r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 xml:space="preserve">uključujući humanitarne aktere i organizacije </w:t>
      </w:r>
      <w:r w:rsidR="00FC5B73" w:rsidRPr="00243B8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  <w:lang w:val="hr-HR"/>
        </w:rPr>
        <w:t>koje djeluju</w:t>
      </w:r>
      <w:r w:rsidR="006C3C91"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>u zajednicama</w:t>
      </w:r>
      <w:bookmarkEnd w:id="3"/>
      <w:r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 xml:space="preserve">, kako bismo potražili načine da radimo zajedno </w:t>
      </w:r>
      <w:r w:rsidR="004D58ED"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 xml:space="preserve">na siguran način </w:t>
      </w:r>
      <w:r w:rsidRPr="00243B8F">
        <w:rPr>
          <w:rFonts w:asciiTheme="minorHAnsi" w:hAnsiTheme="minorHAnsi"/>
          <w:color w:val="000000" w:themeColor="text1"/>
          <w:sz w:val="22"/>
          <w:shd w:val="clear" w:color="auto" w:fill="FFFFFF"/>
          <w:lang w:val="hr-HR"/>
        </w:rPr>
        <w:t>ili da smanjimo rizike uzajamnog podrivanja posla koji obavljamo.</w:t>
      </w:r>
    </w:p>
    <w:p w14:paraId="36E8C5C2" w14:textId="5C393527" w:rsidR="00425E91" w:rsidRPr="00243B8F" w:rsidRDefault="007D2223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5.8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Priprema za neočekivano objelodanjivanje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Razumijemo da osoba može odlučiti da objelodani seksualno nasilje u trenutku kada to ne očekujemo ili </w:t>
      </w:r>
      <w:r w:rsidR="004D58ED" w:rsidRPr="00243B8F">
        <w:rPr>
          <w:color w:val="000000"/>
          <w:lang w:val="hr-HR"/>
        </w:rPr>
        <w:t xml:space="preserve">ne </w:t>
      </w:r>
      <w:r w:rsidRPr="00243B8F">
        <w:rPr>
          <w:color w:val="000000"/>
          <w:lang w:val="hr-HR"/>
        </w:rPr>
        <w:t xml:space="preserve">namjeravamo </w:t>
      </w:r>
      <w:r w:rsidR="004D58ED" w:rsidRPr="00243B8F">
        <w:rPr>
          <w:color w:val="000000"/>
          <w:lang w:val="hr-HR"/>
        </w:rPr>
        <w:t>pitati o tome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Pripremi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se za tu mogućnost.</w:t>
      </w:r>
    </w:p>
    <w:p w14:paraId="2673BE30" w14:textId="1BD2F9D9" w:rsidR="006F1437" w:rsidRPr="00243B8F" w:rsidRDefault="007D2223" w:rsidP="004B110C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shd w:val="clear" w:color="auto" w:fill="FFFFFF"/>
          <w:lang w:val="hr-HR"/>
        </w:rPr>
      </w:pPr>
      <w:r w:rsidRPr="00243B8F">
        <w:rPr>
          <w:b/>
          <w:color w:val="000000"/>
          <w:lang w:val="hr-HR"/>
        </w:rPr>
        <w:t>5.9</w:t>
      </w:r>
      <w:r w:rsidR="00823D18" w:rsidRPr="00243B8F">
        <w:rPr>
          <w:b/>
          <w:color w:val="000000"/>
          <w:lang w:val="hr-HR"/>
        </w:rPr>
        <w:t xml:space="preserve"> </w:t>
      </w:r>
      <w:r w:rsidR="00B33B95" w:rsidRPr="00243B8F">
        <w:rPr>
          <w:b/>
          <w:color w:val="000000"/>
          <w:lang w:val="hr-HR"/>
        </w:rPr>
        <w:t>Omogućite</w:t>
      </w:r>
      <w:r w:rsidRPr="00243B8F">
        <w:rPr>
          <w:b/>
          <w:color w:val="000000"/>
          <w:lang w:val="hr-HR"/>
        </w:rPr>
        <w:t xml:space="preserve"> </w:t>
      </w:r>
      <w:r w:rsidR="00B33B95" w:rsidRPr="00243B8F">
        <w:rPr>
          <w:b/>
          <w:color w:val="000000"/>
          <w:lang w:val="hr-HR"/>
        </w:rPr>
        <w:t xml:space="preserve">naknadno </w:t>
      </w:r>
      <w:r w:rsidRPr="00243B8F">
        <w:rPr>
          <w:b/>
          <w:color w:val="000000"/>
          <w:lang w:val="hr-HR"/>
        </w:rPr>
        <w:t>praćenj</w:t>
      </w:r>
      <w:r w:rsidR="00B33B95" w:rsidRPr="00243B8F">
        <w:rPr>
          <w:b/>
          <w:color w:val="000000"/>
          <w:lang w:val="hr-HR"/>
        </w:rPr>
        <w:t>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Razumijemo da komunikacija između </w:t>
      </w:r>
      <w:r w:rsidR="004D58ED" w:rsidRPr="00243B8F">
        <w:rPr>
          <w:color w:val="000000"/>
          <w:lang w:val="hr-HR"/>
        </w:rPr>
        <w:t xml:space="preserve">preživjelih </w:t>
      </w:r>
      <w:r w:rsidRPr="00243B8F">
        <w:rPr>
          <w:color w:val="000000"/>
          <w:lang w:val="hr-HR"/>
        </w:rPr>
        <w:t xml:space="preserve">i </w:t>
      </w:r>
      <w:r w:rsidR="00D75BD0" w:rsidRPr="00243B8F">
        <w:rPr>
          <w:color w:val="000000"/>
          <w:lang w:val="hr-HR"/>
        </w:rPr>
        <w:t>osoba</w:t>
      </w:r>
      <w:r w:rsidRPr="00243B8F">
        <w:rPr>
          <w:color w:val="000000"/>
          <w:lang w:val="hr-HR"/>
        </w:rPr>
        <w:t xml:space="preserve"> koj</w:t>
      </w:r>
      <w:r w:rsidR="00D75BD0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prikupljaju informacije nakon njihove interakcije može biti </w:t>
      </w:r>
      <w:r w:rsidRPr="00243B8F">
        <w:rPr>
          <w:color w:val="000000" w:themeColor="text1"/>
          <w:lang w:val="hr-HR"/>
        </w:rPr>
        <w:t xml:space="preserve">kritična iz razloga kao što su dijeljenje eventualnih problema u pogledu </w:t>
      </w:r>
      <w:r w:rsidR="00A366AB" w:rsidRPr="00243B8F">
        <w:rPr>
          <w:color w:val="000000" w:themeColor="text1"/>
          <w:lang w:val="hr-HR"/>
        </w:rPr>
        <w:t>sigurnost</w:t>
      </w:r>
      <w:r w:rsidRPr="00243B8F">
        <w:rPr>
          <w:color w:val="000000" w:themeColor="text1"/>
          <w:lang w:val="hr-HR"/>
        </w:rPr>
        <w:t xml:space="preserve">i proisteklih iz nje, povlačenje ili obnavljanje pristanka i davanje povratnih informacija </w:t>
      </w:r>
      <w:r w:rsidR="002E32D6" w:rsidRPr="00243B8F">
        <w:rPr>
          <w:color w:val="000000" w:themeColor="text1"/>
          <w:lang w:val="hr-HR"/>
        </w:rPr>
        <w:t>preživjelima</w:t>
      </w:r>
      <w:r w:rsidRPr="00243B8F">
        <w:rPr>
          <w:color w:val="000000" w:themeColor="text1"/>
          <w:lang w:val="hr-HR"/>
        </w:rPr>
        <w:t xml:space="preserve"> o </w:t>
      </w:r>
      <w:r w:rsidR="002E32D6" w:rsidRPr="00243B8F">
        <w:rPr>
          <w:color w:val="000000" w:themeColor="text1"/>
          <w:lang w:val="hr-HR"/>
        </w:rPr>
        <w:t>napretku</w:t>
      </w:r>
      <w:r w:rsidRPr="00243B8F">
        <w:rPr>
          <w:color w:val="000000" w:themeColor="text1"/>
          <w:lang w:val="hr-HR"/>
        </w:rPr>
        <w:t xml:space="preserve"> i ishodima.</w:t>
      </w:r>
      <w:r w:rsidR="00823D18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>N</w:t>
      </w:r>
      <w:r w:rsidRPr="00243B8F">
        <w:rPr>
          <w:color w:val="000000"/>
          <w:lang w:val="hr-HR"/>
        </w:rPr>
        <w:t>astoja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</w:t>
      </w:r>
      <w:r w:rsidR="00D75BD0" w:rsidRPr="00243B8F">
        <w:rPr>
          <w:color w:val="000000"/>
          <w:lang w:val="hr-HR"/>
        </w:rPr>
        <w:t>uvesti</w:t>
      </w:r>
      <w:r w:rsidRPr="00243B8F">
        <w:rPr>
          <w:color w:val="000000"/>
          <w:lang w:val="hr-HR"/>
        </w:rPr>
        <w:t xml:space="preserve"> djelotvoran i </w:t>
      </w:r>
      <w:r w:rsidR="00D75BD0" w:rsidRPr="00243B8F">
        <w:rPr>
          <w:color w:val="000000"/>
          <w:lang w:val="hr-HR"/>
        </w:rPr>
        <w:t>siguran</w:t>
      </w:r>
      <w:r w:rsidRPr="00243B8F">
        <w:rPr>
          <w:color w:val="000000"/>
          <w:lang w:val="hr-HR"/>
        </w:rPr>
        <w:t xml:space="preserve"> način komunikacije</w:t>
      </w:r>
      <w:r w:rsidRPr="00243B8F">
        <w:rPr>
          <w:color w:val="4472C4" w:themeColor="accent1"/>
          <w:lang w:val="hr-HR"/>
        </w:rPr>
        <w:t>.</w:t>
      </w:r>
      <w:r w:rsidR="00823D18" w:rsidRPr="00243B8F">
        <w:rPr>
          <w:color w:val="4472C4" w:themeColor="accent1"/>
          <w:lang w:val="hr-HR"/>
        </w:rPr>
        <w:t xml:space="preserve"> </w:t>
      </w:r>
      <w:r w:rsidRPr="00243B8F">
        <w:rPr>
          <w:color w:val="000000"/>
          <w:lang w:val="hr-HR"/>
        </w:rPr>
        <w:t>Ako to ne budemo mogli uradi</w:t>
      </w:r>
      <w:r w:rsidR="00D75BD0" w:rsidRPr="00243B8F">
        <w:rPr>
          <w:color w:val="000000"/>
          <w:lang w:val="hr-HR"/>
        </w:rPr>
        <w:t>ti</w:t>
      </w:r>
      <w:r w:rsidRPr="00243B8F">
        <w:rPr>
          <w:color w:val="000000"/>
          <w:lang w:val="hr-HR"/>
        </w:rPr>
        <w:t xml:space="preserve">, unaprijed ćemo razgovarati sa </w:t>
      </w:r>
      <w:r w:rsidR="002E32D6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 xml:space="preserve"> o razlozima.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 w:themeColor="text1"/>
          <w:lang w:val="hr-HR"/>
        </w:rPr>
        <w:t>Kod djece koja su pretrpjela nasilje, preduze</w:t>
      </w:r>
      <w:r w:rsidR="00A366AB" w:rsidRPr="00243B8F">
        <w:rPr>
          <w:color w:val="000000" w:themeColor="text1"/>
          <w:lang w:val="hr-HR"/>
        </w:rPr>
        <w:t>t ćemo</w:t>
      </w:r>
      <w:r w:rsidRPr="00243B8F">
        <w:rPr>
          <w:color w:val="000000" w:themeColor="text1"/>
          <w:lang w:val="hr-HR"/>
        </w:rPr>
        <w:t xml:space="preserve"> specifične mjere da </w:t>
      </w:r>
      <w:r w:rsidRPr="00243B8F">
        <w:rPr>
          <w:color w:val="000000" w:themeColor="text1"/>
          <w:shd w:val="clear" w:color="auto" w:fill="FFFFFF"/>
          <w:lang w:val="hr-HR"/>
        </w:rPr>
        <w:t>omogućimo kontakt sa starateljem djeteta, uz podršku stručnjaka za zaštitu djece kad god je to moguće.</w:t>
      </w:r>
    </w:p>
    <w:p w14:paraId="7E123554" w14:textId="6E8EEBE6" w:rsidR="002E2B36" w:rsidRPr="00243B8F" w:rsidRDefault="007D2223" w:rsidP="004B110C">
      <w:pPr>
        <w:shd w:val="clear" w:color="auto" w:fill="FFFFFF" w:themeFill="background1"/>
        <w:spacing w:after="0" w:line="240" w:lineRule="auto"/>
        <w:jc w:val="both"/>
        <w:rPr>
          <w:shd w:val="clear" w:color="auto" w:fill="FFFFFF" w:themeFill="background1"/>
          <w:lang w:val="hr-HR"/>
        </w:rPr>
      </w:pPr>
      <w:r w:rsidRPr="00243B8F">
        <w:rPr>
          <w:b/>
          <w:shd w:val="clear" w:color="auto" w:fill="FFFFFF"/>
          <w:lang w:val="hr-HR"/>
        </w:rPr>
        <w:t>5.10</w:t>
      </w:r>
      <w:r w:rsidR="00823D18" w:rsidRPr="00243B8F">
        <w:rPr>
          <w:shd w:val="clear" w:color="auto" w:fill="FFFFFF"/>
          <w:lang w:val="hr-HR"/>
        </w:rPr>
        <w:t xml:space="preserve"> </w:t>
      </w:r>
      <w:r w:rsidR="00B33B95" w:rsidRPr="00243B8F">
        <w:rPr>
          <w:b/>
          <w:lang w:val="hr-HR"/>
        </w:rPr>
        <w:t>Obavijestite svoj</w:t>
      </w:r>
      <w:r w:rsidRPr="00243B8F">
        <w:rPr>
          <w:b/>
          <w:lang w:val="hr-HR"/>
        </w:rPr>
        <w:t xml:space="preserve"> tim i partner</w:t>
      </w:r>
      <w:r w:rsidR="00B33B95" w:rsidRPr="00243B8F">
        <w:rPr>
          <w:b/>
          <w:lang w:val="hr-HR"/>
        </w:rPr>
        <w:t>e</w:t>
      </w:r>
      <w:r w:rsidRPr="00243B8F">
        <w:rPr>
          <w:lang w:val="hr-HR"/>
        </w:rPr>
        <w:t>:</w:t>
      </w:r>
      <w:r w:rsidR="00823D18" w:rsidRPr="00243B8F">
        <w:rPr>
          <w:lang w:val="hr-HR"/>
        </w:rPr>
        <w:t xml:space="preserve"> </w:t>
      </w:r>
      <w:r w:rsidRPr="00243B8F">
        <w:rPr>
          <w:shd w:val="clear" w:color="auto" w:fill="FFFFFF" w:themeFill="background1"/>
          <w:lang w:val="hr-HR"/>
        </w:rPr>
        <w:t>Obavještava</w:t>
      </w:r>
      <w:r w:rsidR="00A366AB" w:rsidRPr="00243B8F">
        <w:rPr>
          <w:shd w:val="clear" w:color="auto" w:fill="FFFFFF" w:themeFill="background1"/>
          <w:lang w:val="hr-HR"/>
        </w:rPr>
        <w:t>t ćemo</w:t>
      </w:r>
      <w:r w:rsidRPr="00243B8F">
        <w:rPr>
          <w:shd w:val="clear" w:color="auto" w:fill="FFFFFF" w:themeFill="background1"/>
          <w:lang w:val="hr-HR"/>
        </w:rPr>
        <w:t xml:space="preserve"> i nadgledati </w:t>
      </w:r>
      <w:r w:rsidR="008B326C" w:rsidRPr="00243B8F">
        <w:rPr>
          <w:shd w:val="clear" w:color="auto" w:fill="FFFFFF" w:themeFill="background1"/>
          <w:lang w:val="hr-HR"/>
        </w:rPr>
        <w:t xml:space="preserve">svoj </w:t>
      </w:r>
      <w:r w:rsidRPr="00243B8F">
        <w:rPr>
          <w:shd w:val="clear" w:color="auto" w:fill="FFFFFF" w:themeFill="background1"/>
          <w:lang w:val="hr-HR"/>
        </w:rPr>
        <w:t xml:space="preserve">tim i one koji djeluju u naše ime (uključujući sve partnere) </w:t>
      </w:r>
      <w:r w:rsidR="00FC5B73" w:rsidRPr="00243B8F">
        <w:rPr>
          <w:shd w:val="clear" w:color="auto" w:fill="FFFFFF" w:themeFill="background1"/>
          <w:lang w:val="hr-HR"/>
        </w:rPr>
        <w:t>u pogledu</w:t>
      </w:r>
      <w:r w:rsidRPr="00243B8F">
        <w:rPr>
          <w:shd w:val="clear" w:color="auto" w:fill="FFFFFF" w:themeFill="background1"/>
          <w:lang w:val="hr-HR"/>
        </w:rPr>
        <w:t xml:space="preserve"> priprem</w:t>
      </w:r>
      <w:r w:rsidR="00C83CE7" w:rsidRPr="00243B8F">
        <w:rPr>
          <w:shd w:val="clear" w:color="auto" w:fill="FFFFFF" w:themeFill="background1"/>
          <w:lang w:val="hr-HR"/>
        </w:rPr>
        <w:t>a</w:t>
      </w:r>
      <w:r w:rsidR="00FC5B73" w:rsidRPr="00243B8F">
        <w:rPr>
          <w:shd w:val="clear" w:color="auto" w:fill="FFFFFF" w:themeFill="background1"/>
          <w:lang w:val="hr-HR"/>
        </w:rPr>
        <w:t xml:space="preserve"> i</w:t>
      </w:r>
      <w:r w:rsidRPr="00243B8F">
        <w:rPr>
          <w:shd w:val="clear" w:color="auto" w:fill="FFFFFF" w:themeFill="background1"/>
          <w:lang w:val="hr-HR"/>
        </w:rPr>
        <w:t xml:space="preserve"> </w:t>
      </w:r>
      <w:r w:rsidR="00A366AB" w:rsidRPr="00243B8F">
        <w:rPr>
          <w:shd w:val="clear" w:color="auto" w:fill="FFFFFF" w:themeFill="background1"/>
          <w:lang w:val="hr-HR"/>
        </w:rPr>
        <w:t>sigurn</w:t>
      </w:r>
      <w:r w:rsidR="00FC5B73" w:rsidRPr="00243B8F">
        <w:rPr>
          <w:shd w:val="clear" w:color="auto" w:fill="FFFFFF" w:themeFill="background1"/>
          <w:lang w:val="hr-HR"/>
        </w:rPr>
        <w:t>ih</w:t>
      </w:r>
      <w:r w:rsidRPr="00243B8F">
        <w:rPr>
          <w:shd w:val="clear" w:color="auto" w:fill="FFFFFF" w:themeFill="background1"/>
          <w:lang w:val="hr-HR"/>
        </w:rPr>
        <w:t>, etičk</w:t>
      </w:r>
      <w:r w:rsidR="00FC5B73" w:rsidRPr="00243B8F">
        <w:rPr>
          <w:shd w:val="clear" w:color="auto" w:fill="FFFFFF" w:themeFill="background1"/>
          <w:lang w:val="hr-HR"/>
        </w:rPr>
        <w:t>ih</w:t>
      </w:r>
      <w:r w:rsidRPr="00243B8F">
        <w:rPr>
          <w:shd w:val="clear" w:color="auto" w:fill="FFFFFF" w:themeFill="background1"/>
          <w:lang w:val="hr-HR"/>
        </w:rPr>
        <w:t xml:space="preserve"> i djelotvorn</w:t>
      </w:r>
      <w:r w:rsidR="00FC5B73" w:rsidRPr="00243B8F">
        <w:rPr>
          <w:shd w:val="clear" w:color="auto" w:fill="FFFFFF" w:themeFill="background1"/>
          <w:lang w:val="hr-HR"/>
        </w:rPr>
        <w:t>ih</w:t>
      </w:r>
      <w:r w:rsidRPr="00243B8F">
        <w:rPr>
          <w:shd w:val="clear" w:color="auto" w:fill="FFFFFF" w:themeFill="background1"/>
          <w:lang w:val="hr-HR"/>
        </w:rPr>
        <w:t xml:space="preserve"> proces</w:t>
      </w:r>
      <w:r w:rsidR="00FC5B73" w:rsidRPr="00243B8F">
        <w:rPr>
          <w:shd w:val="clear" w:color="auto" w:fill="FFFFFF" w:themeFill="background1"/>
          <w:lang w:val="hr-HR"/>
        </w:rPr>
        <w:t>a kojima se poštuje ovaj</w:t>
      </w:r>
      <w:r w:rsidRPr="00243B8F">
        <w:rPr>
          <w:shd w:val="clear" w:color="auto" w:fill="FFFFFF" w:themeFill="background1"/>
          <w:lang w:val="hr-HR"/>
        </w:rPr>
        <w:t xml:space="preserve"> Kodeks.</w:t>
      </w:r>
    </w:p>
    <w:p w14:paraId="4C9323FA" w14:textId="77777777" w:rsidR="00FC5B73" w:rsidRPr="00243B8F" w:rsidRDefault="00FC5B73" w:rsidP="004B110C">
      <w:pPr>
        <w:shd w:val="clear" w:color="auto" w:fill="FFFFFF" w:themeFill="background1"/>
        <w:spacing w:after="0" w:line="240" w:lineRule="auto"/>
        <w:jc w:val="both"/>
        <w:rPr>
          <w:shd w:val="clear" w:color="auto" w:fill="FFFFFF" w:themeFill="background1"/>
          <w:lang w:val="hr-HR"/>
        </w:rPr>
      </w:pPr>
    </w:p>
    <w:p w14:paraId="415C5D18" w14:textId="0724CA8A" w:rsidR="00425E91" w:rsidRPr="00243B8F" w:rsidRDefault="007D2223" w:rsidP="00766DD7">
      <w:pPr>
        <w:shd w:val="clear" w:color="auto" w:fill="005F3C"/>
        <w:spacing w:after="0" w:line="240" w:lineRule="auto"/>
        <w:jc w:val="both"/>
        <w:rPr>
          <w:b/>
          <w:color w:val="000000"/>
          <w:lang w:val="hr-HR"/>
        </w:rPr>
      </w:pPr>
      <w:r w:rsidRPr="00243B8F">
        <w:rPr>
          <w:b/>
          <w:color w:val="FFFFFF" w:themeColor="background1"/>
          <w:lang w:val="hr-HR"/>
        </w:rPr>
        <w:t>6. PRINCIP. POZNAVA</w:t>
      </w:r>
      <w:r w:rsidR="009D2896" w:rsidRPr="00243B8F">
        <w:rPr>
          <w:b/>
          <w:color w:val="FFFFFF" w:themeColor="background1"/>
          <w:lang w:val="hr-HR"/>
        </w:rPr>
        <w:t xml:space="preserve">TI </w:t>
      </w:r>
      <w:r w:rsidRPr="00243B8F">
        <w:rPr>
          <w:b/>
          <w:color w:val="FFFFFF" w:themeColor="background1"/>
          <w:lang w:val="hr-HR"/>
        </w:rPr>
        <w:t>I RAZUMIJEVA</w:t>
      </w:r>
      <w:r w:rsidR="009D2896" w:rsidRPr="00243B8F">
        <w:rPr>
          <w:b/>
          <w:color w:val="FFFFFF" w:themeColor="background1"/>
          <w:lang w:val="hr-HR"/>
        </w:rPr>
        <w:t xml:space="preserve">TI </w:t>
      </w:r>
      <w:r w:rsidRPr="00243B8F">
        <w:rPr>
          <w:b/>
          <w:color w:val="FFFFFF" w:themeColor="background1"/>
          <w:lang w:val="hr-HR"/>
        </w:rPr>
        <w:t>KONTEKST</w:t>
      </w:r>
    </w:p>
    <w:p w14:paraId="3BFCA9EB" w14:textId="72B75126" w:rsidR="00425E91" w:rsidRPr="00243B8F" w:rsidRDefault="00CF4550" w:rsidP="004B110C">
      <w:pPr>
        <w:shd w:val="clear" w:color="auto" w:fill="FFFFFF" w:themeFill="background1"/>
        <w:spacing w:after="0" w:line="240" w:lineRule="auto"/>
        <w:jc w:val="both"/>
        <w:rPr>
          <w:lang w:val="hr-HR"/>
        </w:rPr>
      </w:pPr>
      <w:r w:rsidRPr="00243B8F">
        <w:rPr>
          <w:b/>
          <w:color w:val="000000"/>
          <w:lang w:val="hr-HR"/>
        </w:rPr>
        <w:t>6.1</w:t>
      </w:r>
      <w:r w:rsidR="00823D18" w:rsidRPr="00243B8F">
        <w:rPr>
          <w:b/>
          <w:color w:val="000000"/>
          <w:lang w:val="hr-HR"/>
        </w:rPr>
        <w:t xml:space="preserve"> </w:t>
      </w:r>
      <w:r w:rsidR="00C767EF" w:rsidRPr="00243B8F">
        <w:rPr>
          <w:b/>
          <w:color w:val="000000"/>
          <w:lang w:val="hr-HR"/>
        </w:rPr>
        <w:t>Upoznajte se sa</w:t>
      </w:r>
      <w:r w:rsidRPr="00243B8F">
        <w:rPr>
          <w:b/>
          <w:color w:val="000000"/>
          <w:lang w:val="hr-HR"/>
        </w:rPr>
        <w:t xml:space="preserve"> kontekst</w:t>
      </w:r>
      <w:r w:rsidR="00C767EF" w:rsidRPr="00243B8F">
        <w:rPr>
          <w:b/>
          <w:color w:val="000000"/>
          <w:lang w:val="hr-HR"/>
        </w:rPr>
        <w:t>om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Postara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se da </w:t>
      </w:r>
      <w:r w:rsidRPr="00243B8F">
        <w:rPr>
          <w:color w:val="000000"/>
          <w:shd w:val="clear" w:color="auto" w:fill="FFFFFF" w:themeFill="background1"/>
          <w:lang w:val="hr-HR"/>
        </w:rPr>
        <w:t xml:space="preserve">naš tim i </w:t>
      </w:r>
      <w:r w:rsidRPr="00243B8F">
        <w:rPr>
          <w:shd w:val="clear" w:color="auto" w:fill="FFFFFF" w:themeFill="background1"/>
          <w:lang w:val="hr-HR"/>
        </w:rPr>
        <w:t>oni koji postupaju u naše ime</w:t>
      </w:r>
      <w:r w:rsidRPr="00243B8F">
        <w:rPr>
          <w:color w:val="000000"/>
          <w:lang w:val="hr-HR"/>
        </w:rPr>
        <w:t xml:space="preserve"> svoj rad </w:t>
      </w:r>
      <w:r w:rsidR="00781814" w:rsidRPr="00243B8F">
        <w:rPr>
          <w:color w:val="000000"/>
          <w:lang w:val="hr-HR"/>
        </w:rPr>
        <w:t>zasnivaju</w:t>
      </w:r>
      <w:r w:rsidRPr="00243B8F">
        <w:rPr>
          <w:color w:val="000000"/>
          <w:lang w:val="hr-HR"/>
        </w:rPr>
        <w:t xml:space="preserve"> na dobrom razumijevanju konteksta u ko</w:t>
      </w:r>
      <w:r w:rsidR="00781814" w:rsidRPr="00243B8F">
        <w:rPr>
          <w:color w:val="000000"/>
          <w:lang w:val="hr-HR"/>
        </w:rPr>
        <w:t>je</w:t>
      </w:r>
      <w:r w:rsidRPr="00243B8F">
        <w:rPr>
          <w:color w:val="000000"/>
          <w:lang w:val="hr-HR"/>
        </w:rPr>
        <w:t xml:space="preserve">m se </w:t>
      </w:r>
      <w:r w:rsidR="00781814" w:rsidRPr="00243B8F">
        <w:rPr>
          <w:color w:val="000000"/>
          <w:lang w:val="hr-HR"/>
        </w:rPr>
        <w:t>sistematično i seksualno nasilje povezano s</w:t>
      </w:r>
      <w:r w:rsidR="00B24D4A" w:rsidRPr="00243B8F">
        <w:rPr>
          <w:color w:val="000000"/>
          <w:lang w:val="hr-HR"/>
        </w:rPr>
        <w:t>a</w:t>
      </w:r>
      <w:r w:rsidR="00781814" w:rsidRPr="00243B8F">
        <w:rPr>
          <w:color w:val="000000"/>
          <w:lang w:val="hr-HR"/>
        </w:rPr>
        <w:t xml:space="preserve"> </w:t>
      </w:r>
      <w:r w:rsidR="00B24D4A" w:rsidRPr="00243B8F">
        <w:rPr>
          <w:color w:val="000000"/>
          <w:lang w:val="hr-HR"/>
        </w:rPr>
        <w:t>sukobom</w:t>
      </w:r>
      <w:r w:rsidR="00781814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dogodilo i neposrednog okruženja </w:t>
      </w:r>
      <w:r w:rsidR="00B24D4A" w:rsidRPr="00243B8F">
        <w:rPr>
          <w:color w:val="000000"/>
          <w:shd w:val="clear" w:color="auto" w:fill="FFFFFF" w:themeFill="background1"/>
          <w:lang w:val="hr-HR"/>
        </w:rPr>
        <w:t>preživjelih</w:t>
      </w:r>
      <w:r w:rsidRPr="00243B8F">
        <w:rPr>
          <w:shd w:val="clear" w:color="auto" w:fill="FFFFFF" w:themeFill="background1"/>
          <w:lang w:val="hr-HR"/>
        </w:rPr>
        <w:t>.</w:t>
      </w:r>
      <w:r w:rsidR="00823D18" w:rsidRPr="00243B8F">
        <w:rPr>
          <w:shd w:val="clear" w:color="auto" w:fill="FFFFFF" w:themeFill="background1"/>
          <w:lang w:val="hr-HR"/>
        </w:rPr>
        <w:t xml:space="preserve"> </w:t>
      </w:r>
      <w:r w:rsidR="00B24D4A" w:rsidRPr="00243B8F">
        <w:rPr>
          <w:lang w:val="hr-HR"/>
        </w:rPr>
        <w:t>Identificirat</w:t>
      </w:r>
      <w:r w:rsidR="00A366AB" w:rsidRPr="00243B8F">
        <w:rPr>
          <w:lang w:val="hr-HR"/>
        </w:rPr>
        <w:t xml:space="preserve"> ćemo</w:t>
      </w:r>
      <w:r w:rsidRPr="00243B8F">
        <w:rPr>
          <w:lang w:val="hr-HR"/>
        </w:rPr>
        <w:t xml:space="preserve"> pozitivne i negativne, direktne i indirektne uticaje elemenata ovog Principa na </w:t>
      </w:r>
      <w:r w:rsidR="00B24D4A" w:rsidRPr="00243B8F">
        <w:rPr>
          <w:lang w:val="hr-HR"/>
        </w:rPr>
        <w:t>preživjele</w:t>
      </w:r>
      <w:r w:rsidRPr="00243B8F">
        <w:rPr>
          <w:lang w:val="hr-HR"/>
        </w:rPr>
        <w:t>, njihove porodice i zajednice, kao i na naš rad, i postara</w:t>
      </w:r>
      <w:r w:rsidR="00A366AB" w:rsidRPr="00243B8F">
        <w:rPr>
          <w:lang w:val="hr-HR"/>
        </w:rPr>
        <w:t>t ćemo</w:t>
      </w:r>
      <w:r w:rsidRPr="00243B8F">
        <w:rPr>
          <w:lang w:val="hr-HR"/>
        </w:rPr>
        <w:t xml:space="preserve"> se da to razumijevanje bude temelj za našu pripremu i rad.</w:t>
      </w:r>
    </w:p>
    <w:p w14:paraId="7FF8016B" w14:textId="7BFCC84B" w:rsidR="005B1661" w:rsidRPr="00243B8F" w:rsidRDefault="00C60030" w:rsidP="004B110C">
      <w:pPr>
        <w:pStyle w:val="CommentText"/>
        <w:spacing w:after="0"/>
        <w:jc w:val="both"/>
        <w:rPr>
          <w:color w:val="000000"/>
          <w:sz w:val="22"/>
          <w:lang w:val="hr-HR"/>
        </w:rPr>
      </w:pPr>
      <w:r w:rsidRPr="00243B8F">
        <w:rPr>
          <w:b/>
          <w:sz w:val="22"/>
          <w:lang w:val="hr-HR"/>
        </w:rPr>
        <w:t>6.2</w:t>
      </w:r>
      <w:r w:rsidR="00823D18" w:rsidRPr="00243B8F">
        <w:rPr>
          <w:sz w:val="22"/>
          <w:lang w:val="hr-HR"/>
        </w:rPr>
        <w:t xml:space="preserve"> </w:t>
      </w:r>
      <w:r w:rsidR="00C767EF" w:rsidRPr="00243B8F">
        <w:rPr>
          <w:b/>
          <w:sz w:val="22"/>
          <w:lang w:val="hr-HR"/>
        </w:rPr>
        <w:t xml:space="preserve">Pobrinite se </w:t>
      </w:r>
      <w:r w:rsidR="00C767EF" w:rsidRPr="00243B8F">
        <w:rPr>
          <w:b/>
          <w:bCs/>
          <w:sz w:val="22"/>
          <w:szCs w:val="22"/>
          <w:lang w:val="hr-HR"/>
        </w:rPr>
        <w:t xml:space="preserve">da </w:t>
      </w:r>
      <w:r w:rsidR="003C2874" w:rsidRPr="00243B8F">
        <w:rPr>
          <w:b/>
          <w:bCs/>
          <w:sz w:val="22"/>
          <w:szCs w:val="22"/>
          <w:lang w:val="hr-HR"/>
        </w:rPr>
        <w:t>razum</w:t>
      </w:r>
      <w:r w:rsidR="006C3C91" w:rsidRPr="00243B8F">
        <w:rPr>
          <w:b/>
          <w:bCs/>
          <w:sz w:val="22"/>
          <w:szCs w:val="22"/>
          <w:lang w:val="hr-HR"/>
        </w:rPr>
        <w:t>i</w:t>
      </w:r>
      <w:r w:rsidR="003C2874" w:rsidRPr="00243B8F">
        <w:rPr>
          <w:b/>
          <w:bCs/>
          <w:sz w:val="22"/>
          <w:szCs w:val="22"/>
          <w:lang w:val="hr-HR"/>
        </w:rPr>
        <w:t>jet</w:t>
      </w:r>
      <w:r w:rsidR="00C767EF" w:rsidRPr="00243B8F">
        <w:rPr>
          <w:b/>
          <w:bCs/>
          <w:sz w:val="22"/>
          <w:szCs w:val="22"/>
          <w:lang w:val="hr-HR"/>
        </w:rPr>
        <w:t>e</w:t>
      </w:r>
      <w:r w:rsidR="00C767EF" w:rsidRPr="00243B8F">
        <w:rPr>
          <w:b/>
          <w:color w:val="000000"/>
          <w:lang w:val="hr-HR"/>
        </w:rPr>
        <w:t xml:space="preserve"> </w:t>
      </w:r>
      <w:r w:rsidRPr="00243B8F">
        <w:rPr>
          <w:b/>
          <w:sz w:val="22"/>
          <w:lang w:val="hr-HR"/>
        </w:rPr>
        <w:t>kultur</w:t>
      </w:r>
      <w:r w:rsidR="00C767EF" w:rsidRPr="00243B8F">
        <w:rPr>
          <w:b/>
          <w:sz w:val="22"/>
          <w:lang w:val="hr-HR"/>
        </w:rPr>
        <w:t>u</w:t>
      </w:r>
      <w:r w:rsidRPr="00243B8F">
        <w:rPr>
          <w:sz w:val="22"/>
          <w:lang w:val="hr-HR"/>
        </w:rPr>
        <w:t>:</w:t>
      </w:r>
      <w:r w:rsidR="00823D18" w:rsidRPr="00243B8F">
        <w:rPr>
          <w:sz w:val="22"/>
          <w:lang w:val="hr-HR"/>
        </w:rPr>
        <w:t xml:space="preserve"> </w:t>
      </w:r>
      <w:r w:rsidR="00B24D4A" w:rsidRPr="00243B8F">
        <w:rPr>
          <w:color w:val="000000"/>
          <w:sz w:val="22"/>
          <w:lang w:val="hr-HR"/>
        </w:rPr>
        <w:t xml:space="preserve">Identificirat </w:t>
      </w:r>
      <w:r w:rsidR="00A366AB" w:rsidRPr="00243B8F">
        <w:rPr>
          <w:sz w:val="22"/>
          <w:lang w:val="hr-HR"/>
        </w:rPr>
        <w:t>ćemo</w:t>
      </w:r>
      <w:r w:rsidRPr="00243B8F">
        <w:rPr>
          <w:sz w:val="22"/>
          <w:lang w:val="hr-HR"/>
        </w:rPr>
        <w:t xml:space="preserve"> relevantne kulturne i </w:t>
      </w:r>
      <w:r w:rsidR="00B24D4A" w:rsidRPr="00243B8F">
        <w:rPr>
          <w:sz w:val="22"/>
          <w:lang w:val="hr-HR"/>
        </w:rPr>
        <w:t>društvene</w:t>
      </w:r>
      <w:r w:rsidRPr="00243B8F">
        <w:rPr>
          <w:sz w:val="22"/>
          <w:lang w:val="hr-HR"/>
        </w:rPr>
        <w:t xml:space="preserve"> norme, stavove, tradicije, obrede i običaje, kao i </w:t>
      </w:r>
      <w:r w:rsidRPr="00243B8F">
        <w:rPr>
          <w:color w:val="000000"/>
          <w:sz w:val="22"/>
          <w:lang w:val="hr-HR"/>
        </w:rPr>
        <w:t>stavove o djeci, njihovom donošenju odluka i uzrastu kada se smatraju odraslima.</w:t>
      </w:r>
    </w:p>
    <w:p w14:paraId="447BC848" w14:textId="2B9CDB42" w:rsidR="00205868" w:rsidRPr="00243B8F" w:rsidRDefault="00190796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6.3</w:t>
      </w:r>
      <w:r w:rsidR="00823D18" w:rsidRPr="00243B8F">
        <w:rPr>
          <w:b/>
          <w:color w:val="000000"/>
          <w:lang w:val="hr-HR"/>
        </w:rPr>
        <w:t xml:space="preserve"> </w:t>
      </w:r>
      <w:r w:rsidR="00C767EF" w:rsidRPr="00243B8F">
        <w:rPr>
          <w:b/>
          <w:color w:val="000000"/>
          <w:lang w:val="hr-HR"/>
        </w:rPr>
        <w:t xml:space="preserve">Pobrinite se </w:t>
      </w:r>
      <w:r w:rsidR="00C767EF" w:rsidRPr="00243B8F">
        <w:rPr>
          <w:b/>
          <w:bCs/>
          <w:color w:val="000000"/>
          <w:lang w:val="hr-HR"/>
        </w:rPr>
        <w:t xml:space="preserve">da </w:t>
      </w:r>
      <w:r w:rsidR="003C2874" w:rsidRPr="00243B8F">
        <w:rPr>
          <w:b/>
          <w:bCs/>
          <w:color w:val="000000"/>
          <w:lang w:val="hr-HR"/>
        </w:rPr>
        <w:t>razum</w:t>
      </w:r>
      <w:r w:rsidR="006C3C91" w:rsidRPr="00243B8F">
        <w:rPr>
          <w:b/>
          <w:bCs/>
          <w:color w:val="000000"/>
          <w:lang w:val="hr-HR"/>
        </w:rPr>
        <w:t>i</w:t>
      </w:r>
      <w:r w:rsidR="003C2874" w:rsidRPr="00243B8F">
        <w:rPr>
          <w:b/>
          <w:bCs/>
          <w:color w:val="000000"/>
          <w:lang w:val="hr-HR"/>
        </w:rPr>
        <w:t>jet</w:t>
      </w:r>
      <w:r w:rsidR="00C767EF" w:rsidRPr="00243B8F">
        <w:rPr>
          <w:b/>
          <w:bCs/>
          <w:color w:val="000000"/>
          <w:lang w:val="hr-HR"/>
        </w:rPr>
        <w:t>e</w:t>
      </w:r>
      <w:r w:rsidR="00C767EF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rod: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Procijeni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rodnu dinamiku, norme, nasilje i nejednakosti te razumjeti na koji način oni stvaraju rizike </w:t>
      </w:r>
      <w:r w:rsidR="00A67A24" w:rsidRPr="00243B8F">
        <w:rPr>
          <w:color w:val="000000"/>
          <w:lang w:val="hr-HR"/>
        </w:rPr>
        <w:t xml:space="preserve">od </w:t>
      </w:r>
      <w:r w:rsidRPr="00243B8F">
        <w:rPr>
          <w:color w:val="000000"/>
          <w:lang w:val="hr-HR"/>
        </w:rPr>
        <w:t>ponovne viktimizacije i barijere pružanj</w:t>
      </w:r>
      <w:r w:rsidR="00B24D4A" w:rsidRPr="00243B8F">
        <w:rPr>
          <w:color w:val="000000"/>
          <w:lang w:val="hr-HR"/>
        </w:rPr>
        <w:t>u</w:t>
      </w:r>
      <w:r w:rsidRPr="00243B8F">
        <w:rPr>
          <w:color w:val="000000"/>
          <w:lang w:val="hr-HR"/>
        </w:rPr>
        <w:t xml:space="preserve"> podrške </w:t>
      </w:r>
      <w:r w:rsidR="00B24D4A" w:rsidRPr="00243B8F">
        <w:rPr>
          <w:color w:val="000000"/>
          <w:lang w:val="hr-HR"/>
        </w:rPr>
        <w:t>preživjelim</w:t>
      </w:r>
      <w:r w:rsidR="008B326C" w:rsidRPr="00243B8F">
        <w:rPr>
          <w:color w:val="000000"/>
          <w:lang w:val="hr-HR"/>
        </w:rPr>
        <w:t>a</w:t>
      </w:r>
      <w:r w:rsidRPr="00243B8F">
        <w:rPr>
          <w:color w:val="000000"/>
          <w:lang w:val="hr-HR"/>
        </w:rPr>
        <w:t xml:space="preserve"> i drug</w:t>
      </w:r>
      <w:r w:rsidR="00B24D4A" w:rsidRPr="00243B8F">
        <w:rPr>
          <w:color w:val="000000"/>
          <w:lang w:val="hr-HR"/>
        </w:rPr>
        <w:t xml:space="preserve">im </w:t>
      </w:r>
      <w:r w:rsidRPr="00243B8F">
        <w:rPr>
          <w:color w:val="000000"/>
          <w:lang w:val="hr-HR"/>
        </w:rPr>
        <w:t>prav</w:t>
      </w:r>
      <w:r w:rsidR="00B24D4A" w:rsidRPr="00243B8F">
        <w:rPr>
          <w:color w:val="000000"/>
          <w:lang w:val="hr-HR"/>
        </w:rPr>
        <w:t>ima</w:t>
      </w:r>
      <w:r w:rsidRPr="00243B8F">
        <w:rPr>
          <w:color w:val="000000"/>
          <w:lang w:val="hr-HR"/>
        </w:rPr>
        <w:t>.</w:t>
      </w:r>
    </w:p>
    <w:p w14:paraId="0F72116D" w14:textId="3B94501D" w:rsidR="00860293" w:rsidRPr="00243B8F" w:rsidRDefault="00CF0CE6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6.4</w:t>
      </w:r>
      <w:r w:rsidR="00823D18" w:rsidRPr="00243B8F">
        <w:rPr>
          <w:b/>
          <w:color w:val="000000"/>
          <w:lang w:val="hr-HR"/>
        </w:rPr>
        <w:t xml:space="preserve"> </w:t>
      </w:r>
      <w:r w:rsidR="00C767EF" w:rsidRPr="00243B8F">
        <w:rPr>
          <w:b/>
          <w:color w:val="000000"/>
          <w:lang w:val="hr-HR"/>
        </w:rPr>
        <w:t xml:space="preserve">Pobrinite se </w:t>
      </w:r>
      <w:r w:rsidR="00C767EF" w:rsidRPr="00243B8F">
        <w:rPr>
          <w:b/>
          <w:bCs/>
          <w:color w:val="000000"/>
          <w:lang w:val="hr-HR"/>
        </w:rPr>
        <w:t xml:space="preserve">da </w:t>
      </w:r>
      <w:r w:rsidR="003C2874" w:rsidRPr="00243B8F">
        <w:rPr>
          <w:b/>
          <w:bCs/>
          <w:color w:val="000000"/>
          <w:lang w:val="hr-HR"/>
        </w:rPr>
        <w:t>razum</w:t>
      </w:r>
      <w:r w:rsidR="006C3C91" w:rsidRPr="00243B8F">
        <w:rPr>
          <w:b/>
          <w:bCs/>
          <w:color w:val="000000"/>
          <w:lang w:val="hr-HR"/>
        </w:rPr>
        <w:t>i</w:t>
      </w:r>
      <w:r w:rsidR="003C2874" w:rsidRPr="00243B8F">
        <w:rPr>
          <w:b/>
          <w:bCs/>
          <w:color w:val="000000"/>
          <w:lang w:val="hr-HR"/>
        </w:rPr>
        <w:t>jet</w:t>
      </w:r>
      <w:r w:rsidR="00C767EF" w:rsidRPr="00243B8F">
        <w:rPr>
          <w:b/>
          <w:bCs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stigm</w:t>
      </w:r>
      <w:r w:rsidR="00C767EF" w:rsidRPr="00243B8F">
        <w:rPr>
          <w:b/>
          <w:color w:val="000000"/>
          <w:lang w:val="hr-HR"/>
        </w:rPr>
        <w:t xml:space="preserve">u </w:t>
      </w:r>
      <w:r w:rsidRPr="00243B8F">
        <w:rPr>
          <w:b/>
          <w:color w:val="000000"/>
          <w:lang w:val="hr-HR"/>
        </w:rPr>
        <w:t xml:space="preserve">prema </w:t>
      </w:r>
      <w:r w:rsidR="00AC3EF5" w:rsidRPr="00243B8F">
        <w:rPr>
          <w:b/>
          <w:color w:val="000000"/>
          <w:lang w:val="hr-HR"/>
        </w:rPr>
        <w:t>sistematičnom i seksualnom nasilju povezanom s</w:t>
      </w:r>
      <w:r w:rsidR="00CE21E7" w:rsidRPr="00243B8F">
        <w:rPr>
          <w:b/>
          <w:color w:val="000000"/>
          <w:lang w:val="hr-HR"/>
        </w:rPr>
        <w:t>a</w:t>
      </w:r>
      <w:r w:rsidR="00AC3EF5" w:rsidRPr="00243B8F">
        <w:rPr>
          <w:b/>
          <w:color w:val="000000"/>
          <w:lang w:val="hr-HR"/>
        </w:rPr>
        <w:t xml:space="preserve"> </w:t>
      </w:r>
      <w:r w:rsidR="00CE21E7" w:rsidRPr="00243B8F">
        <w:rPr>
          <w:b/>
          <w:color w:val="000000"/>
          <w:lang w:val="hr-HR"/>
        </w:rPr>
        <w:t>sukobom</w:t>
      </w:r>
      <w:r w:rsidR="00AC3EF5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 xml:space="preserve">i </w:t>
      </w:r>
      <w:r w:rsidR="00CE21E7" w:rsidRPr="00243B8F">
        <w:rPr>
          <w:b/>
          <w:color w:val="000000"/>
          <w:lang w:val="hr-HR"/>
        </w:rPr>
        <w:t>preživjelima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b/>
          <w:color w:val="000000"/>
          <w:lang w:val="hr-HR"/>
        </w:rPr>
        <w:t xml:space="preserve"> </w:t>
      </w:r>
      <w:r w:rsidR="00B24D4A" w:rsidRPr="00243B8F">
        <w:rPr>
          <w:color w:val="000000"/>
          <w:lang w:val="hr-HR"/>
        </w:rPr>
        <w:t>Identificirat</w:t>
      </w:r>
      <w:r w:rsidR="00A366AB" w:rsidRPr="00243B8F">
        <w:rPr>
          <w:color w:val="000000"/>
          <w:lang w:val="hr-HR"/>
        </w:rPr>
        <w:t xml:space="preserve"> ćemo</w:t>
      </w:r>
      <w:r w:rsidRPr="00243B8F">
        <w:rPr>
          <w:color w:val="000000"/>
          <w:lang w:val="hr-HR"/>
        </w:rPr>
        <w:t xml:space="preserve">, procijeniti rizike </w:t>
      </w:r>
      <w:r w:rsidRPr="00243B8F">
        <w:rPr>
          <w:color w:val="000000" w:themeColor="text1"/>
          <w:lang w:val="hr-HR"/>
        </w:rPr>
        <w:t xml:space="preserve">i ublažiti </w:t>
      </w:r>
      <w:r w:rsidRPr="00243B8F">
        <w:rPr>
          <w:color w:val="000000"/>
          <w:lang w:val="hr-HR"/>
        </w:rPr>
        <w:t>štetn</w:t>
      </w:r>
      <w:r w:rsidR="00B24D4A" w:rsidRPr="00243B8F">
        <w:rPr>
          <w:color w:val="000000"/>
          <w:lang w:val="hr-HR"/>
        </w:rPr>
        <w:t>e</w:t>
      </w:r>
      <w:r w:rsidRPr="00243B8F">
        <w:rPr>
          <w:color w:val="0000FF"/>
          <w:lang w:val="hr-HR"/>
        </w:rPr>
        <w:t xml:space="preserve"> </w:t>
      </w:r>
      <w:r w:rsidR="00B24D4A" w:rsidRPr="00243B8F">
        <w:rPr>
          <w:color w:val="000000"/>
          <w:lang w:val="hr-HR"/>
        </w:rPr>
        <w:t>nesporazume</w:t>
      </w:r>
      <w:r w:rsidRPr="00243B8F">
        <w:rPr>
          <w:color w:val="000000"/>
          <w:lang w:val="hr-HR"/>
        </w:rPr>
        <w:t>, pretpostavke, stavove</w:t>
      </w:r>
      <w:r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i ponašanja (poznate kao „stigma“) u zajednicama u vezi sa seksualnim nasiljem i </w:t>
      </w:r>
      <w:r w:rsidR="00B24D4A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>.</w:t>
      </w:r>
    </w:p>
    <w:p w14:paraId="1D233B38" w14:textId="62177AD8" w:rsidR="00F2170E" w:rsidRPr="00243B8F" w:rsidRDefault="00F2170E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6.5</w:t>
      </w:r>
      <w:r w:rsidR="00823D18" w:rsidRPr="00243B8F">
        <w:rPr>
          <w:b/>
          <w:color w:val="000000"/>
          <w:lang w:val="hr-HR"/>
        </w:rPr>
        <w:t xml:space="preserve"> </w:t>
      </w:r>
      <w:r w:rsidR="00CE21E7" w:rsidRPr="00243B8F">
        <w:rPr>
          <w:b/>
          <w:color w:val="000000"/>
          <w:lang w:val="hr-HR"/>
        </w:rPr>
        <w:t>Identificira</w:t>
      </w:r>
      <w:r w:rsidR="00C767EF" w:rsidRPr="00243B8F">
        <w:rPr>
          <w:b/>
          <w:color w:val="000000"/>
          <w:lang w:val="hr-HR"/>
        </w:rPr>
        <w:t xml:space="preserve">jte </w:t>
      </w:r>
      <w:r w:rsidRPr="00243B8F">
        <w:rPr>
          <w:b/>
          <w:color w:val="000000"/>
          <w:lang w:val="hr-HR"/>
        </w:rPr>
        <w:t>dinamik</w:t>
      </w:r>
      <w:r w:rsidR="00C767EF" w:rsidRPr="00243B8F">
        <w:rPr>
          <w:b/>
          <w:color w:val="000000"/>
          <w:lang w:val="hr-HR"/>
        </w:rPr>
        <w:t>u</w:t>
      </w:r>
      <w:r w:rsidRPr="00243B8F">
        <w:rPr>
          <w:b/>
          <w:color w:val="000000"/>
          <w:lang w:val="hr-HR"/>
        </w:rPr>
        <w:t xml:space="preserve"> zajednice: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Analizira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</w:t>
      </w:r>
      <w:r w:rsidR="00B24D4A" w:rsidRPr="00243B8F">
        <w:rPr>
          <w:color w:val="000000"/>
          <w:lang w:val="hr-HR"/>
        </w:rPr>
        <w:t xml:space="preserve">grupnu </w:t>
      </w:r>
      <w:r w:rsidRPr="00243B8F">
        <w:rPr>
          <w:color w:val="000000"/>
          <w:lang w:val="hr-HR"/>
        </w:rPr>
        <w:t xml:space="preserve">dinamiku oko </w:t>
      </w:r>
      <w:r w:rsidR="00B24D4A" w:rsidRPr="00243B8F">
        <w:rPr>
          <w:color w:val="000000"/>
          <w:lang w:val="hr-HR"/>
        </w:rPr>
        <w:t>preživjele</w:t>
      </w:r>
      <w:r w:rsidR="00661BC4" w:rsidRPr="00243B8F">
        <w:rPr>
          <w:color w:val="000000"/>
          <w:lang w:val="hr-HR"/>
        </w:rPr>
        <w:t>/og</w:t>
      </w:r>
      <w:r w:rsidRPr="00243B8F">
        <w:rPr>
          <w:color w:val="000000"/>
          <w:lang w:val="hr-HR"/>
        </w:rPr>
        <w:t xml:space="preserve">, kao što su strukture moći, nadmetanje za resurse, politizacija pravde, motivacije posrednika, kontrolori prolaza (oni koji kontroliraju ili utiču na pristup </w:t>
      </w:r>
      <w:r w:rsidR="00B24D4A" w:rsidRPr="00243B8F">
        <w:rPr>
          <w:color w:val="000000"/>
          <w:lang w:val="hr-HR"/>
        </w:rPr>
        <w:t>preživjelima</w:t>
      </w:r>
      <w:r w:rsidRPr="00243B8F">
        <w:rPr>
          <w:color w:val="000000"/>
          <w:lang w:val="hr-HR"/>
        </w:rPr>
        <w:t>), osnažujući uticaji i činioci koji u</w:t>
      </w:r>
      <w:r w:rsidR="00A67A24" w:rsidRPr="00243B8F">
        <w:rPr>
          <w:color w:val="000000"/>
          <w:lang w:val="hr-HR"/>
        </w:rPr>
        <w:t>š</w:t>
      </w:r>
      <w:r w:rsidRPr="00243B8F">
        <w:rPr>
          <w:color w:val="000000"/>
          <w:lang w:val="hr-HR"/>
        </w:rPr>
        <w:t xml:space="preserve">utkuju, vrše pritisak na </w:t>
      </w:r>
      <w:r w:rsidR="00B24D4A" w:rsidRPr="00243B8F">
        <w:rPr>
          <w:color w:val="000000"/>
          <w:lang w:val="hr-HR"/>
        </w:rPr>
        <w:t>preživjele</w:t>
      </w:r>
      <w:r w:rsidRPr="00243B8F">
        <w:rPr>
          <w:color w:val="000000"/>
          <w:lang w:val="hr-HR"/>
        </w:rPr>
        <w:t xml:space="preserve"> i njihove porodice ili im nanose štetu.</w:t>
      </w:r>
    </w:p>
    <w:p w14:paraId="04A28E7F" w14:textId="10278244" w:rsidR="00860293" w:rsidRPr="00243B8F" w:rsidRDefault="00860293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6.6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Prepozn</w:t>
      </w:r>
      <w:r w:rsidR="00C767EF" w:rsidRPr="00243B8F">
        <w:rPr>
          <w:b/>
          <w:color w:val="000000"/>
          <w:lang w:val="hr-HR"/>
        </w:rPr>
        <w:t>ajte i</w:t>
      </w:r>
      <w:r w:rsidRPr="00243B8F">
        <w:rPr>
          <w:b/>
          <w:color w:val="000000"/>
          <w:lang w:val="hr-HR"/>
        </w:rPr>
        <w:t>ndividualn</w:t>
      </w:r>
      <w:r w:rsidR="00C767EF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>, kombin</w:t>
      </w:r>
      <w:r w:rsidR="00A67A24" w:rsidRPr="00243B8F">
        <w:rPr>
          <w:b/>
          <w:color w:val="000000"/>
          <w:lang w:val="hr-HR"/>
        </w:rPr>
        <w:t>ir</w:t>
      </w:r>
      <w:r w:rsidRPr="00243B8F">
        <w:rPr>
          <w:b/>
          <w:color w:val="000000"/>
          <w:lang w:val="hr-HR"/>
        </w:rPr>
        <w:t>an</w:t>
      </w:r>
      <w:r w:rsidR="00C767EF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i kolektivn</w:t>
      </w:r>
      <w:r w:rsidR="00C767EF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štet</w:t>
      </w:r>
      <w:r w:rsidR="00C767EF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Analizira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različite povezane štete koje izaz</w:t>
      </w:r>
      <w:r w:rsidR="00A67A24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 xml:space="preserve">va </w:t>
      </w:r>
      <w:r w:rsidR="00AC3EF5" w:rsidRPr="00243B8F">
        <w:rPr>
          <w:color w:val="000000"/>
          <w:lang w:val="hr-HR"/>
        </w:rPr>
        <w:t>sistematično i seksualno nasilje povezano s</w:t>
      </w:r>
      <w:r w:rsidR="00126AD5" w:rsidRPr="00243B8F">
        <w:rPr>
          <w:color w:val="000000"/>
          <w:lang w:val="hr-HR"/>
        </w:rPr>
        <w:t>a</w:t>
      </w:r>
      <w:r w:rsidR="00AC3EF5" w:rsidRPr="00243B8F">
        <w:rPr>
          <w:color w:val="000000"/>
          <w:lang w:val="hr-HR"/>
        </w:rPr>
        <w:t xml:space="preserve"> </w:t>
      </w:r>
      <w:r w:rsidR="00126AD5" w:rsidRPr="00243B8F">
        <w:rPr>
          <w:color w:val="000000"/>
          <w:lang w:val="hr-HR"/>
        </w:rPr>
        <w:t>sukobom</w:t>
      </w:r>
      <w:r w:rsidR="00AC3EF5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kod pojedinaca</w:t>
      </w:r>
      <w:r w:rsidR="00126AD5" w:rsidRPr="00243B8F">
        <w:rPr>
          <w:color w:val="000000"/>
          <w:lang w:val="hr-HR"/>
        </w:rPr>
        <w:t>/ki</w:t>
      </w:r>
      <w:r w:rsidRPr="00243B8F">
        <w:rPr>
          <w:color w:val="000000"/>
          <w:lang w:val="hr-HR"/>
        </w:rPr>
        <w:t xml:space="preserve"> i kolektivno kod </w:t>
      </w:r>
      <w:r w:rsidR="00A67A24" w:rsidRPr="00243B8F">
        <w:rPr>
          <w:color w:val="000000"/>
          <w:lang w:val="hr-HR"/>
        </w:rPr>
        <w:t>grupa</w:t>
      </w:r>
      <w:r w:rsidRPr="00243B8F">
        <w:rPr>
          <w:color w:val="000000"/>
          <w:lang w:val="hr-HR"/>
        </w:rPr>
        <w:t xml:space="preserve"> kao što su porodice i zajednice, kao i </w:t>
      </w:r>
      <w:r w:rsidR="004A68E5" w:rsidRPr="00243B8F">
        <w:rPr>
          <w:color w:val="000000"/>
          <w:lang w:val="hr-HR"/>
        </w:rPr>
        <w:t xml:space="preserve">to </w:t>
      </w:r>
      <w:r w:rsidRPr="00243B8F">
        <w:rPr>
          <w:color w:val="000000"/>
          <w:lang w:val="hr-HR"/>
        </w:rPr>
        <w:t>kako se štete usložnjavaju kroz višestruke oblike diskriminacije.⁶</w:t>
      </w:r>
    </w:p>
    <w:p w14:paraId="74F01BA7" w14:textId="26B20E61" w:rsidR="00EF220A" w:rsidRPr="00243B8F" w:rsidRDefault="001950E8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6.7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Upoznajte se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sa zakonima i praksama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Upozna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se</w:t>
      </w:r>
      <w:r w:rsidRPr="00243B8F">
        <w:rPr>
          <w:rFonts w:asciiTheme="minorHAnsi" w:hAnsiTheme="minorHAnsi"/>
          <w:i/>
          <w:color w:val="7030A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sa relevantnim formalnim i neformalnim zakonima i praksa</w:t>
      </w:r>
      <w:r w:rsidRPr="00243B8F">
        <w:rPr>
          <w:rFonts w:asciiTheme="minorHAnsi" w:hAnsiTheme="minorHAnsi"/>
          <w:sz w:val="22"/>
          <w:lang w:val="hr-HR"/>
        </w:rPr>
        <w:t xml:space="preserve">ma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(uključujući </w:t>
      </w:r>
      <w:r w:rsidR="00A83E8C" w:rsidRPr="00243B8F">
        <w:rPr>
          <w:rFonts w:asciiTheme="minorHAnsi" w:hAnsiTheme="minorHAnsi"/>
          <w:color w:val="000000"/>
          <w:sz w:val="22"/>
          <w:lang w:val="hr-HR"/>
        </w:rPr>
        <w:t xml:space="preserve">i </w:t>
      </w:r>
      <w:r w:rsidRPr="00243B8F">
        <w:rPr>
          <w:rFonts w:asciiTheme="minorHAnsi" w:hAnsiTheme="minorHAnsi"/>
          <w:color w:val="000000"/>
          <w:sz w:val="22"/>
          <w:lang w:val="hr-HR"/>
        </w:rPr>
        <w:t>rodovske sisteme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).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Ti zakoni </w:t>
      </w:r>
      <w:r w:rsidR="00400F84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i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prakse mogu, na primjer, </w:t>
      </w:r>
      <w:r w:rsidR="00A366AB" w:rsidRPr="00243B8F">
        <w:rPr>
          <w:rFonts w:asciiTheme="minorHAnsi" w:hAnsiTheme="minorHAnsi"/>
          <w:color w:val="000000" w:themeColor="text1"/>
          <w:sz w:val="22"/>
          <w:shd w:val="clear" w:color="auto" w:fill="FFFFFF" w:themeFill="background1"/>
          <w:lang w:val="hr-HR"/>
        </w:rPr>
        <w:t>osigura</w:t>
      </w:r>
      <w:r w:rsidR="00400F84" w:rsidRPr="00243B8F">
        <w:rPr>
          <w:rFonts w:asciiTheme="minorHAnsi" w:hAnsiTheme="minorHAnsi"/>
          <w:color w:val="000000" w:themeColor="text1"/>
          <w:sz w:val="22"/>
          <w:shd w:val="clear" w:color="auto" w:fill="FFFFFF" w:themeFill="background1"/>
          <w:lang w:val="hr-HR"/>
        </w:rPr>
        <w:t>ti</w:t>
      </w:r>
      <w:r w:rsidRPr="00243B8F">
        <w:rPr>
          <w:rFonts w:asciiTheme="minorHAnsi" w:hAnsiTheme="minorHAnsi"/>
          <w:color w:val="000000" w:themeColor="text1"/>
          <w:sz w:val="22"/>
          <w:shd w:val="clear" w:color="auto" w:fill="FFFFFF" w:themeFill="background1"/>
          <w:lang w:val="hr-HR"/>
        </w:rPr>
        <w:t xml:space="preserve"> p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uteve do sudskih postupaka 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t>za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t>preživjele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, diskriminacije ili 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t>perpetuira</w:t>
      </w:r>
      <w:r w:rsidR="00661BC4" w:rsidRPr="00243B8F">
        <w:rPr>
          <w:rFonts w:asciiTheme="minorHAnsi" w:hAnsiTheme="minorHAnsi"/>
          <w:color w:val="000000" w:themeColor="text1"/>
          <w:sz w:val="22"/>
          <w:lang w:val="hr-HR"/>
        </w:rPr>
        <w:t>ne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diskriminacij</w:t>
      </w:r>
      <w:r w:rsidR="00661BC4" w:rsidRPr="00243B8F">
        <w:rPr>
          <w:rFonts w:asciiTheme="minorHAnsi" w:hAnsiTheme="minorHAnsi"/>
          <w:color w:val="000000" w:themeColor="text1"/>
          <w:sz w:val="22"/>
          <w:lang w:val="hr-HR"/>
        </w:rPr>
        <w:t>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, kriminaliz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t>irati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t>preživjele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zbog onoga što se dogodilo, 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t>propustiti prepoznati preživjelu</w:t>
      </w:r>
      <w:r w:rsidR="00661BC4" w:rsidRPr="00243B8F">
        <w:rPr>
          <w:rFonts w:asciiTheme="minorHAnsi" w:hAnsiTheme="minorHAnsi"/>
          <w:color w:val="000000" w:themeColor="text1"/>
          <w:sz w:val="22"/>
          <w:lang w:val="hr-HR"/>
        </w:rPr>
        <w:t>/og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kao žrtvu zločina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ili zakonski zahtijevati da prijavimo informacije o zločinima organima vlasti.</w:t>
      </w:r>
      <w:r w:rsidR="00823D18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O tome ćemo razgovarati sa </w:t>
      </w:r>
      <w:r w:rsidR="00A83E8C" w:rsidRPr="00243B8F">
        <w:rPr>
          <w:rFonts w:asciiTheme="minorHAnsi" w:hAnsiTheme="minorHAnsi"/>
          <w:color w:val="000000" w:themeColor="text1"/>
          <w:sz w:val="22"/>
          <w:lang w:val="hr-HR"/>
        </w:rPr>
        <w:lastRenderedPageBreak/>
        <w:t>preživjelom</w:t>
      </w:r>
      <w:r w:rsidR="00CC0782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/im</w:t>
      </w:r>
      <w:r w:rsidR="00661BC4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prije nego što </w:t>
      </w:r>
      <w:r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podijel</w:t>
      </w:r>
      <w:r w:rsidR="00CC0782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ono što </w:t>
      </w:r>
      <w:r w:rsidR="00CC0782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im</w:t>
      </w:r>
      <w:r w:rsidR="00CC0782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se dogodilo kako bi </w:t>
      </w:r>
      <w:r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mogl</w:t>
      </w:r>
      <w:r w:rsidR="00CC0782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i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odlučiti da li, i na koji način, da </w:t>
      </w:r>
      <w:r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pristup</w:t>
      </w:r>
      <w:r w:rsidR="00CC0782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postupku.</w:t>
      </w:r>
    </w:p>
    <w:p w14:paraId="4DD0A66D" w14:textId="1637E3AC" w:rsidR="00740A64" w:rsidRPr="00243B8F" w:rsidRDefault="00EF220A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6.8</w:t>
      </w:r>
      <w:r w:rsidR="00823D18" w:rsidRPr="00243B8F">
        <w:rPr>
          <w:b/>
          <w:color w:val="000000"/>
          <w:lang w:val="hr-HR"/>
        </w:rPr>
        <w:t xml:space="preserve"> </w:t>
      </w:r>
      <w:r w:rsidR="00C767EF" w:rsidRPr="00243B8F">
        <w:rPr>
          <w:b/>
          <w:color w:val="000000"/>
          <w:lang w:val="hr-HR"/>
        </w:rPr>
        <w:t>Pobrinite se da razumijete</w:t>
      </w:r>
      <w:r w:rsidRPr="00243B8F">
        <w:rPr>
          <w:b/>
          <w:color w:val="000000"/>
          <w:lang w:val="hr-HR"/>
        </w:rPr>
        <w:t xml:space="preserve"> odgovarajuć</w:t>
      </w:r>
      <w:r w:rsidR="00C767EF" w:rsidRPr="00243B8F">
        <w:rPr>
          <w:b/>
          <w:color w:val="000000"/>
          <w:lang w:val="hr-HR"/>
        </w:rPr>
        <w:t xml:space="preserve">u </w:t>
      </w:r>
      <w:r w:rsidRPr="00243B8F">
        <w:rPr>
          <w:b/>
          <w:color w:val="000000"/>
          <w:lang w:val="hr-HR"/>
        </w:rPr>
        <w:t>komunikacij</w:t>
      </w:r>
      <w:r w:rsidR="00C767EF" w:rsidRPr="00243B8F">
        <w:rPr>
          <w:b/>
          <w:color w:val="000000"/>
          <w:lang w:val="hr-HR"/>
        </w:rPr>
        <w:t>u</w:t>
      </w:r>
      <w:r w:rsidRPr="00243B8F">
        <w:rPr>
          <w:b/>
          <w:color w:val="000000"/>
          <w:lang w:val="hr-HR"/>
        </w:rPr>
        <w:t xml:space="preserve"> i interakcij</w:t>
      </w:r>
      <w:r w:rsidR="00C767EF" w:rsidRPr="00243B8F">
        <w:rPr>
          <w:b/>
          <w:color w:val="000000"/>
          <w:lang w:val="hr-HR"/>
        </w:rPr>
        <w:t>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Radi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na razumijevanju značaja i uticaja svih oblika komunikacije i interakcija u kontekstu</w:t>
      </w:r>
      <w:r w:rsidRPr="00243B8F">
        <w:rPr>
          <w:lang w:val="hr-HR"/>
        </w:rPr>
        <w:t>,</w:t>
      </w:r>
      <w:r w:rsidRPr="00243B8F">
        <w:rPr>
          <w:color w:val="0000FF"/>
          <w:lang w:val="hr-HR"/>
        </w:rPr>
        <w:t xml:space="preserve"> </w:t>
      </w:r>
      <w:r w:rsidR="00A366AB" w:rsidRPr="00243B8F">
        <w:rPr>
          <w:color w:val="000000"/>
          <w:lang w:val="hr-HR"/>
        </w:rPr>
        <w:t>osigurav</w:t>
      </w:r>
      <w:r w:rsidR="00A83E8C" w:rsidRPr="00243B8F">
        <w:rPr>
          <w:color w:val="000000"/>
          <w:lang w:val="hr-HR"/>
        </w:rPr>
        <w:t>ajući rodnu, starosnu</w:t>
      </w:r>
      <w:r w:rsidR="003E182C" w:rsidRPr="00243B8F">
        <w:rPr>
          <w:color w:val="000000"/>
          <w:lang w:val="hr-HR"/>
        </w:rPr>
        <w:t>,</w:t>
      </w:r>
      <w:r w:rsidR="00A83E8C" w:rsidRPr="00243B8F">
        <w:rPr>
          <w:color w:val="000000"/>
          <w:lang w:val="hr-HR"/>
        </w:rPr>
        <w:t xml:space="preserve"> socijalnu, kulturnu i kontekstualnu osjetljivost i poštovanje, kao </w:t>
      </w:r>
      <w:r w:rsidRPr="00243B8F">
        <w:rPr>
          <w:color w:val="000000"/>
          <w:lang w:val="hr-HR"/>
        </w:rPr>
        <w:t>i u pogledu invaliditeta.</w:t>
      </w:r>
      <w:r w:rsidR="00823D18" w:rsidRPr="00243B8F">
        <w:rPr>
          <w:color w:val="000000"/>
          <w:lang w:val="hr-HR"/>
        </w:rPr>
        <w:t xml:space="preserve"> </w:t>
      </w:r>
      <w:r w:rsidR="00A83E8C" w:rsidRPr="00243B8F">
        <w:rPr>
          <w:color w:val="000000"/>
          <w:lang w:val="hr-HR"/>
        </w:rPr>
        <w:t>Identificirat</w:t>
      </w:r>
      <w:r w:rsidR="00A366AB" w:rsidRPr="00243B8F">
        <w:rPr>
          <w:color w:val="000000"/>
          <w:lang w:val="hr-HR"/>
        </w:rPr>
        <w:t xml:space="preserve"> ćemo</w:t>
      </w:r>
      <w:r w:rsidRPr="00243B8F">
        <w:rPr>
          <w:color w:val="000000"/>
          <w:lang w:val="hr-HR"/>
        </w:rPr>
        <w:t xml:space="preserve"> i koristiti inkluzivne </w:t>
      </w:r>
      <w:r w:rsidR="00C93AAC" w:rsidRPr="00243B8F">
        <w:rPr>
          <w:color w:val="000000"/>
          <w:lang w:val="hr-HR"/>
        </w:rPr>
        <w:t>vidove</w:t>
      </w:r>
      <w:r w:rsidRPr="00243B8F">
        <w:rPr>
          <w:color w:val="000000"/>
          <w:lang w:val="hr-HR"/>
        </w:rPr>
        <w:t xml:space="preserve"> komunikacije </w:t>
      </w:r>
      <w:r w:rsidR="00A83E8C" w:rsidRPr="00243B8F">
        <w:rPr>
          <w:color w:val="000000"/>
          <w:lang w:val="hr-HR"/>
        </w:rPr>
        <w:t xml:space="preserve">kojima se ne nanosi šteta </w:t>
      </w:r>
      <w:r w:rsidRPr="00243B8F">
        <w:rPr>
          <w:color w:val="000000"/>
          <w:lang w:val="hr-HR"/>
        </w:rPr>
        <w:t xml:space="preserve">i koji su odraz identiteta </w:t>
      </w:r>
      <w:r w:rsidR="00A83E8C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>, te poštovati socijalne norme i prakse kojima se ne nanosi šteta.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Takođe</w:t>
      </w:r>
      <w:r w:rsidR="00C93AAC" w:rsidRPr="00243B8F">
        <w:rPr>
          <w:color w:val="000000"/>
          <w:lang w:val="hr-HR"/>
        </w:rPr>
        <w:t>r</w:t>
      </w:r>
      <w:r w:rsidRPr="00243B8F">
        <w:rPr>
          <w:color w:val="000000"/>
          <w:lang w:val="hr-HR"/>
        </w:rPr>
        <w:t xml:space="preserve"> ćemo nastojati razumje</w:t>
      </w:r>
      <w:r w:rsidR="00C93AAC" w:rsidRPr="00243B8F">
        <w:rPr>
          <w:color w:val="000000"/>
          <w:lang w:val="hr-HR"/>
        </w:rPr>
        <w:t>ti</w:t>
      </w:r>
      <w:r w:rsidRPr="00243B8F">
        <w:rPr>
          <w:color w:val="000000"/>
          <w:lang w:val="hr-HR"/>
        </w:rPr>
        <w:t xml:space="preserve"> kulturne i druge aspekte komunikacije, uključujući man</w:t>
      </w:r>
      <w:r w:rsidR="00C93AAC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 xml:space="preserve">rizme, pogrdne termine, uobičajene izraze i eufemizme i jezičke </w:t>
      </w:r>
      <w:r w:rsidR="00A83E8C" w:rsidRPr="00243B8F">
        <w:rPr>
          <w:color w:val="000000"/>
          <w:lang w:val="hr-HR"/>
        </w:rPr>
        <w:t>nedostatke</w:t>
      </w:r>
      <w:r w:rsidRPr="00243B8F">
        <w:rPr>
          <w:color w:val="000000"/>
          <w:lang w:val="hr-HR"/>
        </w:rPr>
        <w:t xml:space="preserve"> u vezi sa </w:t>
      </w:r>
      <w:r w:rsidR="00AC3EF5" w:rsidRPr="00243B8F">
        <w:rPr>
          <w:color w:val="000000"/>
          <w:lang w:val="hr-HR"/>
        </w:rPr>
        <w:t>sistematičnim i seksualnim nasiljem povezanim s</w:t>
      </w:r>
      <w:r w:rsidR="00A83E8C" w:rsidRPr="00243B8F">
        <w:rPr>
          <w:color w:val="000000"/>
          <w:lang w:val="hr-HR"/>
        </w:rPr>
        <w:t>a</w:t>
      </w:r>
      <w:r w:rsidR="00AC3EF5" w:rsidRPr="00243B8F">
        <w:rPr>
          <w:color w:val="000000"/>
          <w:lang w:val="hr-HR"/>
        </w:rPr>
        <w:t xml:space="preserve"> </w:t>
      </w:r>
      <w:r w:rsidR="00A83E8C" w:rsidRPr="00243B8F">
        <w:rPr>
          <w:color w:val="000000"/>
          <w:lang w:val="hr-HR"/>
        </w:rPr>
        <w:t>sukobom</w:t>
      </w:r>
      <w:r w:rsidR="00AC3EF5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ili </w:t>
      </w:r>
      <w:r w:rsidR="00A83E8C" w:rsidRPr="00243B8F">
        <w:rPr>
          <w:color w:val="000000"/>
          <w:lang w:val="hr-HR"/>
        </w:rPr>
        <w:t>preživjelom</w:t>
      </w:r>
      <w:r w:rsidR="00661BC4" w:rsidRPr="00243B8F">
        <w:rPr>
          <w:color w:val="000000"/>
          <w:lang w:val="hr-HR"/>
        </w:rPr>
        <w:t>/im</w:t>
      </w:r>
      <w:r w:rsidRPr="00243B8F">
        <w:rPr>
          <w:color w:val="000000"/>
          <w:lang w:val="hr-HR"/>
        </w:rPr>
        <w:t>.</w:t>
      </w:r>
    </w:p>
    <w:p w14:paraId="4FCC1905" w14:textId="17DE5F74" w:rsidR="00425E91" w:rsidRPr="00243B8F" w:rsidRDefault="00E14207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6.9</w:t>
      </w:r>
      <w:r w:rsidR="00823D18" w:rsidRPr="00243B8F">
        <w:rPr>
          <w:b/>
          <w:color w:val="000000"/>
          <w:lang w:val="hr-HR"/>
        </w:rPr>
        <w:t xml:space="preserve"> </w:t>
      </w:r>
      <w:r w:rsidR="00CE21E7" w:rsidRPr="00243B8F">
        <w:rPr>
          <w:b/>
          <w:color w:val="000000"/>
          <w:lang w:val="hr-HR"/>
        </w:rPr>
        <w:t>Minimizira</w:t>
      </w:r>
      <w:r w:rsidR="00C767EF" w:rsidRPr="00243B8F">
        <w:rPr>
          <w:b/>
          <w:color w:val="000000"/>
          <w:lang w:val="hr-HR"/>
        </w:rPr>
        <w:t xml:space="preserve">jte </w:t>
      </w:r>
      <w:r w:rsidRPr="00243B8F">
        <w:rPr>
          <w:b/>
          <w:color w:val="000000"/>
          <w:lang w:val="hr-HR"/>
        </w:rPr>
        <w:t>negativn</w:t>
      </w:r>
      <w:r w:rsidR="00C767EF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</w:t>
      </w:r>
      <w:r w:rsidR="00C767EF" w:rsidRPr="00243B8F">
        <w:rPr>
          <w:b/>
          <w:color w:val="000000"/>
          <w:lang w:val="hr-HR"/>
        </w:rPr>
        <w:t>posljedice</w:t>
      </w:r>
      <w:r w:rsidRPr="00243B8F">
        <w:rPr>
          <w:color w:val="000000"/>
          <w:lang w:val="hr-HR"/>
        </w:rPr>
        <w:t xml:space="preserve">: </w:t>
      </w:r>
      <w:r w:rsidR="00A83E8C" w:rsidRPr="00243B8F">
        <w:rPr>
          <w:color w:val="000000"/>
          <w:lang w:val="hr-HR"/>
        </w:rPr>
        <w:t>Utvrdit</w:t>
      </w:r>
      <w:r w:rsidR="00A366AB" w:rsidRPr="00243B8F">
        <w:rPr>
          <w:color w:val="000000"/>
          <w:lang w:val="hr-HR"/>
        </w:rPr>
        <w:t xml:space="preserve"> ćemo</w:t>
      </w:r>
      <w:r w:rsidRPr="00243B8F">
        <w:rPr>
          <w:color w:val="000000"/>
          <w:lang w:val="hr-HR"/>
        </w:rPr>
        <w:t xml:space="preserve"> rizike i </w:t>
      </w:r>
      <w:r w:rsidR="00A83E8C" w:rsidRPr="00243B8F">
        <w:rPr>
          <w:color w:val="000000"/>
          <w:lang w:val="hr-HR"/>
        </w:rPr>
        <w:t>minimizirati</w:t>
      </w:r>
      <w:r w:rsidRPr="00243B8F">
        <w:rPr>
          <w:i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sve negativne posljedice </w:t>
      </w:r>
      <w:r w:rsidR="003E182C" w:rsidRPr="00243B8F">
        <w:rPr>
          <w:color w:val="000000"/>
          <w:lang w:val="hr-HR"/>
        </w:rPr>
        <w:t xml:space="preserve">svog </w:t>
      </w:r>
      <w:r w:rsidRPr="00243B8F">
        <w:rPr>
          <w:color w:val="000000"/>
          <w:lang w:val="hr-HR"/>
        </w:rPr>
        <w:t>rada u zajednici.</w:t>
      </w:r>
    </w:p>
    <w:p w14:paraId="47FD79D8" w14:textId="4900B22B" w:rsidR="000C15ED" w:rsidRPr="00243B8F" w:rsidRDefault="000C15ED" w:rsidP="004B110C">
      <w:pPr>
        <w:shd w:val="clear" w:color="auto" w:fill="FFFFFF" w:themeFill="background1"/>
        <w:spacing w:after="0" w:line="240" w:lineRule="auto"/>
        <w:jc w:val="both"/>
        <w:rPr>
          <w:color w:val="0000FF"/>
          <w:lang w:val="hr-HR"/>
        </w:rPr>
      </w:pPr>
      <w:r w:rsidRPr="00243B8F">
        <w:rPr>
          <w:b/>
          <w:color w:val="000000"/>
          <w:lang w:val="hr-HR"/>
        </w:rPr>
        <w:t>6.10</w:t>
      </w:r>
      <w:r w:rsidR="00823D18" w:rsidRPr="00243B8F">
        <w:rPr>
          <w:b/>
          <w:color w:val="000000"/>
          <w:lang w:val="hr-HR"/>
        </w:rPr>
        <w:t xml:space="preserve"> </w:t>
      </w:r>
      <w:r w:rsidR="00B24D4A" w:rsidRPr="00243B8F">
        <w:rPr>
          <w:b/>
          <w:color w:val="000000"/>
          <w:lang w:val="hr-HR"/>
        </w:rPr>
        <w:t>Trajna</w:t>
      </w:r>
      <w:r w:rsidRPr="00243B8F">
        <w:rPr>
          <w:b/>
          <w:color w:val="000000"/>
          <w:lang w:val="hr-HR"/>
        </w:rPr>
        <w:t xml:space="preserve"> podršk</w:t>
      </w:r>
      <w:r w:rsidR="00B24D4A" w:rsidRPr="00243B8F">
        <w:rPr>
          <w:b/>
          <w:color w:val="000000"/>
          <w:lang w:val="hr-HR"/>
        </w:rPr>
        <w:t xml:space="preserve">a </w:t>
      </w:r>
      <w:r w:rsidRPr="00243B8F">
        <w:rPr>
          <w:b/>
          <w:color w:val="000000"/>
          <w:lang w:val="hr-HR"/>
        </w:rPr>
        <w:t>zajednice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="00A83E8C" w:rsidRPr="00243B8F">
        <w:rPr>
          <w:color w:val="000000" w:themeColor="text1"/>
          <w:lang w:val="hr-HR"/>
        </w:rPr>
        <w:t>Prepoznajemo</w:t>
      </w:r>
      <w:r w:rsidRPr="00243B8F">
        <w:rPr>
          <w:color w:val="000000" w:themeColor="text1"/>
          <w:lang w:val="hr-HR"/>
        </w:rPr>
        <w:t xml:space="preserve"> </w:t>
      </w:r>
      <w:r w:rsidR="00A83E8C" w:rsidRPr="00243B8F">
        <w:rPr>
          <w:color w:val="000000" w:themeColor="text1"/>
          <w:lang w:val="hr-HR"/>
        </w:rPr>
        <w:t xml:space="preserve">važnu ulogu grupa od povjerenja u zajednici </w:t>
      </w:r>
      <w:r w:rsidRPr="00243B8F">
        <w:rPr>
          <w:color w:val="000000" w:themeColor="text1"/>
          <w:lang w:val="hr-HR"/>
        </w:rPr>
        <w:t xml:space="preserve">i sistema podrške </w:t>
      </w:r>
      <w:r w:rsidR="00FC5B73" w:rsidRPr="00243B8F">
        <w:rPr>
          <w:color w:val="000000" w:themeColor="text1"/>
          <w:lang w:val="hr-HR"/>
        </w:rPr>
        <w:t>koji djeluju</w:t>
      </w:r>
      <w:r w:rsidR="003E182C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 xml:space="preserve">u zajednici za dalju podršku </w:t>
      </w:r>
      <w:r w:rsidR="00A83E8C" w:rsidRPr="00243B8F">
        <w:rPr>
          <w:color w:val="000000" w:themeColor="text1"/>
          <w:lang w:val="hr-HR"/>
        </w:rPr>
        <w:t>preživjelima</w:t>
      </w:r>
      <w:r w:rsidRPr="00243B8F">
        <w:rPr>
          <w:color w:val="000000" w:themeColor="text1"/>
          <w:lang w:val="hr-HR"/>
        </w:rPr>
        <w:t xml:space="preserve">, izgradnju odnosa povjerenja, osnaživanje </w:t>
      </w:r>
      <w:r w:rsidR="00A83E8C" w:rsidRPr="00243B8F">
        <w:rPr>
          <w:color w:val="000000" w:themeColor="text1"/>
          <w:lang w:val="hr-HR"/>
        </w:rPr>
        <w:t xml:space="preserve">preživjelih </w:t>
      </w:r>
      <w:r w:rsidRPr="00243B8F">
        <w:rPr>
          <w:color w:val="000000" w:themeColor="text1"/>
          <w:lang w:val="hr-HR"/>
        </w:rPr>
        <w:t xml:space="preserve">i bavljenje negativnim stavovima u zajednici prema </w:t>
      </w:r>
      <w:r w:rsidR="00A83E8C" w:rsidRPr="00243B8F">
        <w:rPr>
          <w:color w:val="000000" w:themeColor="text1"/>
          <w:lang w:val="hr-HR"/>
        </w:rPr>
        <w:t>preživjelima</w:t>
      </w:r>
      <w:r w:rsidRPr="00243B8F">
        <w:rPr>
          <w:color w:val="000000" w:themeColor="text1"/>
          <w:lang w:val="hr-HR"/>
        </w:rPr>
        <w:t>.</w:t>
      </w:r>
      <w:r w:rsidR="00823D18" w:rsidRPr="00243B8F">
        <w:rPr>
          <w:color w:val="000000" w:themeColor="text1"/>
          <w:lang w:val="hr-HR"/>
        </w:rPr>
        <w:t xml:space="preserve"> </w:t>
      </w:r>
      <w:r w:rsidRPr="00243B8F">
        <w:rPr>
          <w:color w:val="000000" w:themeColor="text1"/>
          <w:lang w:val="hr-HR"/>
        </w:rPr>
        <w:t xml:space="preserve">Te </w:t>
      </w:r>
      <w:r w:rsidR="00C93AAC" w:rsidRPr="00243B8F">
        <w:rPr>
          <w:color w:val="000000" w:themeColor="text1"/>
          <w:lang w:val="hr-HR"/>
        </w:rPr>
        <w:t>grupe</w:t>
      </w:r>
      <w:r w:rsidRPr="00243B8F">
        <w:rPr>
          <w:color w:val="000000" w:themeColor="text1"/>
          <w:lang w:val="hr-HR"/>
        </w:rPr>
        <w:t xml:space="preserve"> mogu obuhvatati mreže </w:t>
      </w:r>
      <w:r w:rsidR="00A83E8C" w:rsidRPr="00243B8F">
        <w:rPr>
          <w:color w:val="000000" w:themeColor="text1"/>
          <w:lang w:val="hr-HR"/>
        </w:rPr>
        <w:t>preživjelih</w:t>
      </w:r>
      <w:r w:rsidRPr="00243B8F">
        <w:rPr>
          <w:color w:val="000000" w:themeColor="text1"/>
          <w:lang w:val="hr-HR"/>
        </w:rPr>
        <w:t xml:space="preserve">, </w:t>
      </w:r>
      <w:r w:rsidR="00A83E8C" w:rsidRPr="00243B8F">
        <w:rPr>
          <w:color w:val="000000" w:themeColor="text1"/>
          <w:lang w:val="hr-HR"/>
        </w:rPr>
        <w:t xml:space="preserve">ženske </w:t>
      </w:r>
      <w:r w:rsidRPr="00243B8F">
        <w:rPr>
          <w:color w:val="000000" w:themeColor="text1"/>
          <w:lang w:val="hr-HR"/>
        </w:rPr>
        <w:t xml:space="preserve">organizacije, LGBTQI+ organizacije, organizacije za djecu i organizacije za osobe s invaliditetom. </w:t>
      </w:r>
      <w:r w:rsidR="00C93AAC" w:rsidRPr="00243B8F">
        <w:rPr>
          <w:color w:val="000000" w:themeColor="text1"/>
          <w:lang w:val="hr-HR"/>
        </w:rPr>
        <w:t>Kad god</w:t>
      </w:r>
      <w:r w:rsidRPr="00243B8F">
        <w:rPr>
          <w:color w:val="000000" w:themeColor="text1"/>
          <w:lang w:val="hr-HR"/>
        </w:rPr>
        <w:t xml:space="preserve"> je primjereno, nastoja</w:t>
      </w:r>
      <w:r w:rsidR="00A366AB" w:rsidRPr="00243B8F">
        <w:rPr>
          <w:color w:val="000000" w:themeColor="text1"/>
          <w:lang w:val="hr-HR"/>
        </w:rPr>
        <w:t>t ćemo</w:t>
      </w:r>
      <w:r w:rsidRPr="00243B8F">
        <w:rPr>
          <w:color w:val="000000" w:themeColor="text1"/>
          <w:lang w:val="hr-HR"/>
        </w:rPr>
        <w:t xml:space="preserve"> sarađivati sa tim </w:t>
      </w:r>
      <w:r w:rsidR="00C93AAC" w:rsidRPr="00243B8F">
        <w:rPr>
          <w:color w:val="000000" w:themeColor="text1"/>
          <w:lang w:val="hr-HR"/>
        </w:rPr>
        <w:t>grupama</w:t>
      </w:r>
      <w:r w:rsidRPr="00243B8F">
        <w:rPr>
          <w:color w:val="0000FF"/>
          <w:lang w:val="hr-HR"/>
        </w:rPr>
        <w:t>.</w:t>
      </w:r>
    </w:p>
    <w:p w14:paraId="0C88D17E" w14:textId="77777777" w:rsidR="00727C24" w:rsidRPr="00243B8F" w:rsidRDefault="00727C24" w:rsidP="004B110C">
      <w:pPr>
        <w:shd w:val="clear" w:color="auto" w:fill="FFFFFF" w:themeFill="background1"/>
        <w:spacing w:after="0" w:line="240" w:lineRule="auto"/>
        <w:jc w:val="both"/>
        <w:rPr>
          <w:b/>
          <w:color w:val="4472C4" w:themeColor="accent1"/>
          <w:lang w:val="hr-HR"/>
        </w:rPr>
      </w:pPr>
    </w:p>
    <w:p w14:paraId="7996BDAE" w14:textId="695B243F" w:rsidR="00441597" w:rsidRPr="00243B8F" w:rsidRDefault="00A201C7" w:rsidP="00766DD7">
      <w:pPr>
        <w:shd w:val="clear" w:color="auto" w:fill="008F77"/>
        <w:spacing w:after="0" w:line="240" w:lineRule="auto"/>
        <w:jc w:val="both"/>
        <w:rPr>
          <w:b/>
          <w:color w:val="000000"/>
          <w:lang w:val="hr-HR"/>
        </w:rPr>
      </w:pPr>
      <w:r w:rsidRPr="00243B8F">
        <w:rPr>
          <w:b/>
          <w:color w:val="FFFFFF"/>
          <w:lang w:val="hr-HR"/>
        </w:rPr>
        <w:t>7. PRINCIP.</w:t>
      </w:r>
      <w:r w:rsidR="00823D18" w:rsidRPr="00243B8F">
        <w:rPr>
          <w:b/>
          <w:color w:val="FFFFFF"/>
          <w:lang w:val="hr-HR"/>
        </w:rPr>
        <w:t xml:space="preserve"> </w:t>
      </w:r>
      <w:r w:rsidR="009D2896" w:rsidRPr="00243B8F">
        <w:rPr>
          <w:b/>
          <w:color w:val="FFFFFF"/>
          <w:lang w:val="hr-HR"/>
        </w:rPr>
        <w:t>GRADITI</w:t>
      </w:r>
      <w:r w:rsidRPr="00243B8F">
        <w:rPr>
          <w:b/>
          <w:color w:val="FFFFFF"/>
          <w:lang w:val="hr-HR"/>
        </w:rPr>
        <w:t xml:space="preserve"> SISTEM</w:t>
      </w:r>
      <w:r w:rsidR="009D2896" w:rsidRPr="00243B8F">
        <w:rPr>
          <w:b/>
          <w:color w:val="FFFFFF"/>
          <w:lang w:val="hr-HR"/>
        </w:rPr>
        <w:t>E</w:t>
      </w:r>
      <w:r w:rsidRPr="00243B8F">
        <w:rPr>
          <w:b/>
          <w:color w:val="FFFFFF"/>
          <w:lang w:val="hr-HR"/>
        </w:rPr>
        <w:t>, KOMPETENCIJ</w:t>
      </w:r>
      <w:r w:rsidR="009D2896" w:rsidRPr="00243B8F">
        <w:rPr>
          <w:b/>
          <w:color w:val="FFFFFF"/>
          <w:lang w:val="hr-HR"/>
        </w:rPr>
        <w:t xml:space="preserve">U </w:t>
      </w:r>
      <w:r w:rsidRPr="00243B8F">
        <w:rPr>
          <w:b/>
          <w:color w:val="FFFFFF"/>
          <w:lang w:val="hr-HR"/>
        </w:rPr>
        <w:t>I PODRŠK</w:t>
      </w:r>
      <w:r w:rsidR="009D2896" w:rsidRPr="00243B8F">
        <w:rPr>
          <w:b/>
          <w:color w:val="FFFFFF"/>
          <w:lang w:val="hr-HR"/>
        </w:rPr>
        <w:t>U</w:t>
      </w:r>
    </w:p>
    <w:p w14:paraId="1850750D" w14:textId="391E8E1F" w:rsidR="002A1CE1" w:rsidRPr="00243B8F" w:rsidRDefault="006716BA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7.1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Odgovornosti i podrška institucija: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Svjesni smo da ovaj posao ne radimo sami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Većina nas radi u organizacijama ili za njih.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Ovaj Kodeks ćemo u organizacijama implementirati kroz liderstvo i posvećenost,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politike</w:t>
      </w:r>
      <w:r w:rsidRPr="00243B8F">
        <w:rPr>
          <w:rFonts w:asciiTheme="minorHAnsi" w:hAnsiTheme="minorHAnsi"/>
          <w:color w:val="000000"/>
          <w:sz w:val="22"/>
          <w:lang w:val="hr-HR"/>
        </w:rPr>
        <w:t>, procese i pronalaženje resursa, između ostalog i u vezi sa konsultantima.</w:t>
      </w:r>
    </w:p>
    <w:p w14:paraId="46E25BF4" w14:textId="2C34899B" w:rsidR="00C65D90" w:rsidRPr="00243B8F" w:rsidRDefault="008F1AF6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color w:val="0000FF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7.2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Odgovor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no radite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kao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samostalni akter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Kada radimo samostalno i ne možemo se osloniti na podršku institucija, nastoja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osigura</w:t>
      </w:r>
      <w:r w:rsidR="003A00E2" w:rsidRPr="00243B8F">
        <w:rPr>
          <w:rFonts w:asciiTheme="minorHAnsi" w:hAnsiTheme="minorHAnsi"/>
          <w:color w:val="000000"/>
          <w:sz w:val="22"/>
          <w:lang w:val="hr-HR"/>
        </w:rPr>
        <w:t>ti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da se naš rad oslanja na postojeće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e sisteme i infrastrukturu za podršku, kao i na pojedince i partnere koji dijele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naše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obaveze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prema ovom Kodeksu</w:t>
      </w:r>
      <w:r w:rsidRPr="00243B8F">
        <w:rPr>
          <w:rFonts w:asciiTheme="minorHAnsi" w:hAnsiTheme="minorHAnsi"/>
          <w:i/>
          <w:color w:val="0000FF"/>
          <w:sz w:val="22"/>
          <w:lang w:val="hr-HR"/>
        </w:rPr>
        <w:t>.</w:t>
      </w:r>
    </w:p>
    <w:p w14:paraId="384A3324" w14:textId="6FA613A4" w:rsidR="009D6A4B" w:rsidRPr="00243B8F" w:rsidRDefault="009D6A4B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7.3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Birajte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pravi tim i partnere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Sastavit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 xml:space="preserve">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tim (uključujući </w:t>
      </w:r>
      <w:r w:rsidR="003A00E2" w:rsidRPr="00243B8F">
        <w:rPr>
          <w:rFonts w:asciiTheme="minorHAnsi" w:hAnsiTheme="minorHAnsi"/>
          <w:color w:val="000000"/>
          <w:sz w:val="22"/>
          <w:szCs w:val="22"/>
          <w:lang w:val="hr-HR"/>
        </w:rPr>
        <w:t>prevodi</w:t>
      </w:r>
      <w:r w:rsidR="00604449" w:rsidRPr="00243B8F">
        <w:rPr>
          <w:rFonts w:asciiTheme="minorHAnsi" w:hAnsiTheme="minorHAnsi"/>
          <w:color w:val="000000"/>
          <w:sz w:val="22"/>
          <w:szCs w:val="22"/>
          <w:lang w:val="hr-HR"/>
        </w:rPr>
        <w:t>oc</w:t>
      </w:r>
      <w:r w:rsidR="00661BC4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="00661BC4" w:rsidRPr="00243B8F">
        <w:rPr>
          <w:rFonts w:asciiTheme="minorHAnsi" w:hAnsiTheme="minorHAnsi"/>
          <w:color w:val="000000"/>
          <w:sz w:val="22"/>
          <w:lang w:val="hr-HR"/>
        </w:rPr>
        <w:t>/prevoditelj</w:t>
      </w:r>
      <w:r w:rsidR="003A00E2" w:rsidRPr="00243B8F">
        <w:rPr>
          <w:rFonts w:asciiTheme="minorHAnsi" w:hAnsiTheme="minorHAnsi"/>
          <w:color w:val="000000"/>
          <w:sz w:val="22"/>
          <w:lang w:val="hr-HR"/>
        </w:rPr>
        <w:t>ice</w:t>
      </w:r>
      <w:r w:rsidRPr="00243B8F">
        <w:rPr>
          <w:rFonts w:asciiTheme="minorHAnsi" w:hAnsiTheme="minorHAnsi"/>
          <w:color w:val="000000"/>
          <w:sz w:val="22"/>
          <w:lang w:val="hr-HR"/>
        </w:rPr>
        <w:t>, posrednike, vodiče, organizatore) i birati partnere i druge koji postupaju u naše ime koji dijele našu posvećenost ovom Kodeksu.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Takođe</w:t>
      </w:r>
      <w:r w:rsidR="003A00E2" w:rsidRPr="00243B8F">
        <w:rPr>
          <w:rFonts w:asciiTheme="minorHAnsi" w:hAnsiTheme="minorHAnsi"/>
          <w:color w:val="000000"/>
          <w:sz w:val="22"/>
          <w:lang w:val="hr-HR"/>
        </w:rPr>
        <w:t>r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ćemo u obzir uzeti implikacije tog izbora u pogledu raznolikosti, </w:t>
      </w:r>
      <w:r w:rsidR="003A00E2" w:rsidRPr="00243B8F">
        <w:rPr>
          <w:rFonts w:asciiTheme="minorHAnsi" w:hAnsiTheme="minorHAnsi"/>
          <w:color w:val="000000"/>
          <w:sz w:val="22"/>
          <w:lang w:val="hr-HR"/>
        </w:rPr>
        <w:t>predstavljanja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povjerljivosti,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sigurnost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fleksibilnosti.</w:t>
      </w:r>
    </w:p>
    <w:p w14:paraId="0EF3F0F7" w14:textId="58473B75" w:rsidR="001A190A" w:rsidRPr="00243B8F" w:rsidRDefault="00C65D90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7.4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Gradite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odgovarajuć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e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kompetencij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Ovaj posao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 xml:space="preserve">ćemo </w:t>
      </w:r>
      <w:r w:rsidRPr="00243B8F">
        <w:rPr>
          <w:rFonts w:asciiTheme="minorHAnsi" w:hAnsiTheme="minorHAnsi"/>
          <w:color w:val="000000"/>
          <w:sz w:val="22"/>
          <w:lang w:val="hr-HR"/>
        </w:rPr>
        <w:t>obavljati samo tamo gdje posjedujemo potrebno znanje, pokazane vještine i stavove u našem timu.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Te kompetencije obuhvataju </w:t>
      </w:r>
      <w:r w:rsidR="006650C6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senzibilizaciju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prema stigmi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 seksualnom nasilju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razumijevanje roda, raznolikosti i konteksta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rad sa osobama različitih rodova, invaliditeta i starosnih dob</w:t>
      </w:r>
      <w:r w:rsidR="00326583" w:rsidRPr="00243B8F">
        <w:rPr>
          <w:rFonts w:asciiTheme="minorHAnsi" w:hAnsiTheme="minorHAnsi"/>
          <w:color w:val="000000"/>
          <w:sz w:val="22"/>
          <w:lang w:val="hr-HR"/>
        </w:rPr>
        <w:t>i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informirani pristanak i </w:t>
      </w:r>
      <w:r w:rsidR="00326583" w:rsidRPr="00243B8F">
        <w:rPr>
          <w:rFonts w:asciiTheme="minorHAnsi" w:hAnsiTheme="minorHAnsi"/>
          <w:color w:val="000000"/>
          <w:sz w:val="22"/>
          <w:lang w:val="hr-HR"/>
        </w:rPr>
        <w:t>osnovne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vještine upućivanja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prepoznavanje rizika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vještine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e komunikacije i razgovora, između ostalog i sa djecom i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kada se razgovori odvijaju na daljinu,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svijest </w:t>
      </w:r>
      <w:r w:rsidR="00326583" w:rsidRPr="00243B8F">
        <w:rPr>
          <w:rFonts w:asciiTheme="minorHAnsi" w:hAnsiTheme="minorHAnsi"/>
          <w:color w:val="000000"/>
          <w:sz w:val="22"/>
          <w:lang w:val="hr-HR"/>
        </w:rPr>
        <w:t>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traumi i njeno razumijevanje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326583" w:rsidRPr="00243B8F">
        <w:rPr>
          <w:rFonts w:asciiTheme="minorHAnsi" w:hAnsiTheme="minorHAnsi"/>
          <w:color w:val="000000"/>
          <w:sz w:val="22"/>
          <w:lang w:val="hr-HR"/>
        </w:rPr>
        <w:t>te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zaštitu i čuvanje informacija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Održava</w:t>
      </w:r>
      <w:r w:rsidR="00A366AB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ažurnost vještina i znanja koje ovaj rad čine </w:t>
      </w:r>
      <w:r w:rsidR="00A366AB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sigurn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im i </w:t>
      </w:r>
      <w:r w:rsidR="006650C6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djelotvornim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za naš planirani cilj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</w:p>
    <w:p w14:paraId="5C8A0A56" w14:textId="2820F8D7" w:rsidR="00704051" w:rsidRPr="00243B8F" w:rsidRDefault="00DB69EE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7.5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Prepoznajte svoja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ograničenja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Ja</w:t>
      </w:r>
      <w:r w:rsidR="00C11026" w:rsidRPr="00243B8F">
        <w:rPr>
          <w:rFonts w:asciiTheme="minorHAnsi" w:hAnsiTheme="minorHAnsi"/>
          <w:color w:val="000000" w:themeColor="text1"/>
          <w:sz w:val="22"/>
          <w:lang w:val="hr-HR"/>
        </w:rPr>
        <w:t>s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no nam je da kod </w:t>
      </w:r>
      <w:r w:rsidR="006650C6" w:rsidRPr="00243B8F">
        <w:rPr>
          <w:rFonts w:asciiTheme="minorHAnsi" w:hAnsiTheme="minorHAnsi"/>
          <w:color w:val="000000" w:themeColor="text1"/>
          <w:sz w:val="22"/>
          <w:lang w:val="hr-HR"/>
        </w:rPr>
        <w:t>svake osobe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postoje ograničenja u pogledu iskustva, stručnosti i perspektive, kao i </w:t>
      </w:r>
      <w:r w:rsidR="006650C6" w:rsidRPr="00243B8F">
        <w:rPr>
          <w:rFonts w:asciiTheme="minorHAnsi" w:hAnsiTheme="minorHAnsi"/>
          <w:color w:val="000000" w:themeColor="text1"/>
          <w:sz w:val="22"/>
          <w:lang w:val="hr-HR"/>
        </w:rPr>
        <w:t>njene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uloge i ovlaš</w:t>
      </w:r>
      <w:r w:rsidR="00E565D1" w:rsidRPr="00243B8F">
        <w:rPr>
          <w:rFonts w:asciiTheme="minorHAnsi" w:hAnsiTheme="minorHAnsi"/>
          <w:color w:val="000000" w:themeColor="text1"/>
          <w:sz w:val="22"/>
          <w:lang w:val="hr-HR"/>
        </w:rPr>
        <w:t>te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nja.</w:t>
      </w:r>
      <w:r w:rsidR="00823D18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Iskreno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ćemo razmisliti i ostati u okviru granica svog znanja, vještina i razumijevanja.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Van naših ograničenja, savjetova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se i sarađivati sa drugima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, kao što su stručnjaci</w:t>
      </w:r>
      <w:r w:rsidR="00F012EC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/stručnjakinje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za traumu, </w:t>
      </w:r>
      <w:r w:rsidR="00A366AB" w:rsidRPr="00243B8F">
        <w:rPr>
          <w:rFonts w:asciiTheme="minorHAnsi" w:hAnsiTheme="minorHAnsi"/>
          <w:color w:val="000000" w:themeColor="text1"/>
          <w:sz w:val="22"/>
          <w:lang w:val="hr-HR"/>
        </w:rPr>
        <w:t>sigurnost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i djecu.</w:t>
      </w:r>
    </w:p>
    <w:p w14:paraId="1918A6B7" w14:textId="430CBE37" w:rsidR="00704051" w:rsidRPr="00243B8F" w:rsidRDefault="005706EA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7.6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Razgovor sa djecom </w:t>
      </w:r>
      <w:r w:rsidR="00661BC4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koja su </w:t>
      </w:r>
      <w:r w:rsidR="006650C6" w:rsidRPr="00243B8F">
        <w:rPr>
          <w:rFonts w:asciiTheme="minorHAnsi" w:hAnsiTheme="minorHAnsi"/>
          <w:b/>
          <w:color w:val="000000"/>
          <w:sz w:val="22"/>
          <w:lang w:val="hr-HR"/>
        </w:rPr>
        <w:t>preživjela</w:t>
      </w:r>
      <w:r w:rsidR="00661BC4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nasilje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Imajući u vidu povećane rizike </w:t>
      </w:r>
      <w:r w:rsidR="006650C6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od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ne</w:t>
      </w:r>
      <w:r w:rsidR="00A366AB" w:rsidRPr="00243B8F">
        <w:rPr>
          <w:rFonts w:asciiTheme="minorHAnsi" w:hAnsiTheme="minorHAnsi"/>
          <w:color w:val="000000" w:themeColor="text1"/>
          <w:sz w:val="22"/>
          <w:lang w:val="hr-HR"/>
        </w:rPr>
        <w:t>sigurn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og i neefikasnog razgovora s djecom,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sa djecom </w:t>
      </w:r>
      <w:r w:rsidR="00661BC4" w:rsidRPr="00243B8F">
        <w:rPr>
          <w:rFonts w:asciiTheme="minorHAnsi" w:hAnsiTheme="minorHAnsi"/>
          <w:color w:val="000000"/>
          <w:sz w:val="22"/>
          <w:lang w:val="hr-HR"/>
        </w:rPr>
        <w:t xml:space="preserve">koja su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preživjela</w:t>
      </w:r>
      <w:r w:rsidR="00661BC4" w:rsidRPr="00243B8F">
        <w:rPr>
          <w:rFonts w:asciiTheme="minorHAnsi" w:hAnsiTheme="minorHAnsi"/>
          <w:color w:val="000000"/>
          <w:sz w:val="22"/>
          <w:lang w:val="hr-HR"/>
        </w:rPr>
        <w:t xml:space="preserve"> nasilje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razgovara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samo ako posjedujemo i koristimo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dokazanu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kompetentnost, vještine i </w:t>
      </w:r>
      <w:r w:rsidR="006650C6" w:rsidRPr="00243B8F">
        <w:rPr>
          <w:rFonts w:asciiTheme="minorHAnsi" w:hAnsiTheme="minorHAnsi"/>
          <w:color w:val="000000"/>
          <w:sz w:val="22"/>
          <w:lang w:val="hr-HR"/>
        </w:rPr>
        <w:t>iskustvo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 radu sa djecom (prilagođene njihovom uzrastu, </w:t>
      </w:r>
      <w:r w:rsidR="003C751E" w:rsidRPr="00243B8F">
        <w:rPr>
          <w:rFonts w:asciiTheme="minorHAnsi" w:hAnsiTheme="minorHAnsi"/>
          <w:color w:val="000000"/>
          <w:sz w:val="22"/>
          <w:lang w:val="hr-HR"/>
        </w:rPr>
        <w:t>razvojnim sposobnostima</w:t>
      </w:r>
      <w:r w:rsidRPr="00243B8F">
        <w:rPr>
          <w:rFonts w:asciiTheme="minorHAnsi" w:hAnsiTheme="minorHAnsi"/>
          <w:color w:val="000000"/>
          <w:sz w:val="22"/>
          <w:lang w:val="hr-HR"/>
        </w:rPr>
        <w:t>, rodu i potrebama)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Ako nemamo te kompetencije u </w:t>
      </w:r>
      <w:r w:rsidR="00E565D1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svom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timu, nastoja</w:t>
      </w:r>
      <w:r w:rsidR="00A366AB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da ih steknemo ili da </w:t>
      </w:r>
      <w:r w:rsidR="006650C6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pronađemo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druge koji ih imaju, ka</w:t>
      </w:r>
      <w:r w:rsidR="00E565D1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k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o bi djeca koja žele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6600F5" w:rsidRPr="00243B8F">
        <w:rPr>
          <w:rFonts w:asciiTheme="minorHAnsi" w:hAnsiTheme="minorHAnsi"/>
          <w:color w:val="000000"/>
          <w:sz w:val="22"/>
          <w:lang w:val="hr-HR"/>
        </w:rPr>
        <w:t>učestv</w:t>
      </w:r>
      <w:r w:rsidRPr="00243B8F">
        <w:rPr>
          <w:rFonts w:asciiTheme="minorHAnsi" w:hAnsiTheme="minorHAnsi"/>
          <w:color w:val="000000"/>
          <w:sz w:val="22"/>
          <w:lang w:val="hr-HR"/>
        </w:rPr>
        <w:t>ovati to mogla učiniti na siguran i djelotvoran način.</w:t>
      </w:r>
    </w:p>
    <w:p w14:paraId="68CA0BF3" w14:textId="22431B5A" w:rsidR="00F437CC" w:rsidRPr="00243B8F" w:rsidRDefault="0000359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7.7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Osigurajte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odgovarajuć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u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podršk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u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Radu ćemo pristupati samo kada postoji odgovarajuća, dostupna podrška koja može odgovoriti na potrebe </w:t>
      </w:r>
      <w:r w:rsidR="006650C6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To obuhvata medicinsku i psiho-socijalnu zaštitu i pravnu pomoć.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O tim opcijama ćemo razgovarati sa </w:t>
      </w:r>
      <w:r w:rsidR="006650C6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preživjelom</w:t>
      </w:r>
      <w:r w:rsidR="00F012EC"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>/im</w:t>
      </w:r>
      <w:r w:rsidR="00933251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i pomoći </w:t>
      </w:r>
      <w:r w:rsidR="00F012EC"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>im</w:t>
      </w:r>
      <w:r w:rsidR="00F012EC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da </w:t>
      </w:r>
      <w:r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>bud</w:t>
      </w:r>
      <w:r w:rsidR="00F012EC"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>u</w:t>
      </w:r>
      <w:r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 xml:space="preserve"> upućen</w:t>
      </w:r>
      <w:r w:rsidR="00F012EC"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takvoj pomoći ako tako </w:t>
      </w:r>
      <w:r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>odaber</w:t>
      </w:r>
      <w:r w:rsidR="00F012EC" w:rsidRPr="00243B8F">
        <w:rPr>
          <w:rFonts w:asciiTheme="minorHAnsi" w:hAnsiTheme="minorHAnsi"/>
          <w:color w:val="000000"/>
          <w:sz w:val="22"/>
          <w:szCs w:val="22"/>
          <w:shd w:val="clear" w:color="auto" w:fill="FFFFFF" w:themeFill="background1"/>
          <w:lang w:val="hr-HR"/>
        </w:rPr>
        <w:t>u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U slučaju akutnih potreba, prioritet ćemo dati pristupu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lastRenderedPageBreak/>
        <w:t>i upućivanju u odnosu na naš rad.</w:t>
      </w:r>
      <w:r w:rsidR="00823D18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Postavi</w:t>
      </w:r>
      <w:r w:rsidR="00A366AB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 jasan plan hitnog pristupa pomoći kako bi ona mogla biti dostupna prije, tokom ili nakon naše interakcije sa </w:t>
      </w:r>
      <w:r w:rsidR="006650C6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preživjelom</w:t>
      </w:r>
      <w:r w:rsidR="00933251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/im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.</w:t>
      </w:r>
    </w:p>
    <w:p w14:paraId="1892D039" w14:textId="4E9DA204" w:rsidR="00B11FE3" w:rsidRPr="00243B8F" w:rsidRDefault="00B11FE3" w:rsidP="004B110C">
      <w:pPr>
        <w:spacing w:after="0" w:line="240" w:lineRule="auto"/>
        <w:jc w:val="both"/>
        <w:textAlignment w:val="baseline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7.8</w:t>
      </w:r>
      <w:r w:rsidR="00823D18" w:rsidRPr="00243B8F">
        <w:rPr>
          <w:b/>
          <w:color w:val="000000"/>
          <w:lang w:val="hr-HR"/>
        </w:rPr>
        <w:t xml:space="preserve"> </w:t>
      </w:r>
      <w:r w:rsidR="00C767EF" w:rsidRPr="00243B8F">
        <w:rPr>
          <w:b/>
          <w:color w:val="000000"/>
          <w:lang w:val="hr-HR"/>
        </w:rPr>
        <w:t>Gradite</w:t>
      </w:r>
      <w:r w:rsidRPr="00243B8F">
        <w:rPr>
          <w:b/>
          <w:color w:val="000000"/>
          <w:lang w:val="hr-HR"/>
        </w:rPr>
        <w:t xml:space="preserve"> zaštit</w:t>
      </w:r>
      <w:r w:rsidR="00C767EF" w:rsidRPr="00243B8F">
        <w:rPr>
          <w:b/>
          <w:color w:val="000000"/>
          <w:lang w:val="hr-HR"/>
        </w:rPr>
        <w:t>u</w:t>
      </w:r>
      <w:r w:rsidRPr="00243B8F">
        <w:rPr>
          <w:b/>
          <w:color w:val="000000"/>
          <w:lang w:val="hr-HR"/>
        </w:rPr>
        <w:t xml:space="preserve"> povjerljivosti</w:t>
      </w:r>
      <w:r w:rsidRPr="00243B8F">
        <w:rPr>
          <w:color w:val="000000"/>
          <w:lang w:val="hr-HR"/>
        </w:rPr>
        <w:t>: Uve</w:t>
      </w:r>
      <w:r w:rsidR="00E565D1" w:rsidRPr="00243B8F">
        <w:rPr>
          <w:color w:val="000000"/>
          <w:lang w:val="hr-HR"/>
        </w:rPr>
        <w:t>s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protokole i mjere povjerljivosti kako bismo zaštitili informacije, privatnost i </w:t>
      </w:r>
      <w:r w:rsidR="00A366AB" w:rsidRPr="00243B8F">
        <w:rPr>
          <w:color w:val="000000"/>
          <w:lang w:val="hr-HR"/>
        </w:rPr>
        <w:t>sigurnost</w:t>
      </w:r>
      <w:r w:rsidRPr="00243B8F">
        <w:rPr>
          <w:color w:val="000000"/>
          <w:lang w:val="hr-HR"/>
        </w:rPr>
        <w:t xml:space="preserve"> </w:t>
      </w:r>
      <w:r w:rsidR="00C767EF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 xml:space="preserve">, uključujući posebno vođenje računa </w:t>
      </w:r>
      <w:r w:rsidR="00933251" w:rsidRPr="00243B8F">
        <w:rPr>
          <w:color w:val="000000"/>
          <w:lang w:val="hr-HR"/>
        </w:rPr>
        <w:t>o</w:t>
      </w:r>
      <w:r w:rsidRPr="00243B8F">
        <w:rPr>
          <w:color w:val="000000"/>
          <w:lang w:val="hr-HR"/>
        </w:rPr>
        <w:t xml:space="preserve"> </w:t>
      </w:r>
      <w:r w:rsidR="00A366AB" w:rsidRPr="00243B8F">
        <w:rPr>
          <w:color w:val="000000"/>
          <w:lang w:val="hr-HR"/>
        </w:rPr>
        <w:t>sigurnost</w:t>
      </w:r>
      <w:r w:rsidR="00933251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 xml:space="preserve"> kompletne digitalne komunikacije, upravljanja podacima i njihovog čuvanja.</w:t>
      </w:r>
      <w:r w:rsidR="00823D18" w:rsidRPr="00243B8F">
        <w:rPr>
          <w:color w:val="000000"/>
          <w:lang w:val="hr-HR"/>
        </w:rPr>
        <w:t xml:space="preserve"> </w:t>
      </w:r>
    </w:p>
    <w:p w14:paraId="47468248" w14:textId="6D7E4AD8" w:rsidR="00A96F99" w:rsidRPr="00243B8F" w:rsidRDefault="00963B42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7.9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Kontinuitet i dosljednost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lang w:val="hr-HR"/>
        </w:rPr>
        <w:t>N</w:t>
      </w:r>
      <w:r w:rsidRPr="00243B8F">
        <w:rPr>
          <w:rFonts w:asciiTheme="minorHAnsi" w:hAnsiTheme="minorHAnsi"/>
          <w:color w:val="000000"/>
          <w:sz w:val="22"/>
          <w:lang w:val="hr-HR"/>
        </w:rPr>
        <w:t>astoja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osigura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ti da </w:t>
      </w:r>
      <w:r w:rsidR="00C767EF" w:rsidRPr="00243B8F">
        <w:rPr>
          <w:rFonts w:asciiTheme="minorHAnsi" w:hAnsiTheme="minorHAnsi"/>
          <w:color w:val="000000"/>
          <w:sz w:val="22"/>
          <w:lang w:val="hr-HR"/>
        </w:rPr>
        <w:t xml:space="preserve">ista osoba komunicira sa preživjelima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kako bismo očuvali povjerenje i </w:t>
      </w:r>
      <w:r w:rsidR="00E565D1" w:rsidRPr="00243B8F">
        <w:rPr>
          <w:rFonts w:asciiTheme="minorHAnsi" w:hAnsiTheme="minorHAnsi"/>
          <w:color w:val="000000"/>
          <w:sz w:val="22"/>
          <w:lang w:val="hr-HR"/>
        </w:rPr>
        <w:t>nivo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ugodnosti, kao i </w:t>
      </w:r>
      <w:r w:rsidR="00C767EF" w:rsidRPr="00243B8F">
        <w:rPr>
          <w:rFonts w:asciiTheme="minorHAnsi" w:hAnsiTheme="minorHAnsi"/>
          <w:color w:val="000000"/>
          <w:sz w:val="22"/>
          <w:lang w:val="hr-HR"/>
        </w:rPr>
        <w:t>minimizirali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rizike koji mogu proisteći iz promjene osoblja.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Razgovara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sa </w:t>
      </w:r>
      <w:r w:rsidR="00C767EF" w:rsidRPr="00243B8F">
        <w:rPr>
          <w:rFonts w:asciiTheme="minorHAnsi" w:hAnsiTheme="minorHAnsi"/>
          <w:color w:val="000000"/>
          <w:sz w:val="22"/>
          <w:lang w:val="hr-HR"/>
        </w:rPr>
        <w:t>preživjelom</w:t>
      </w:r>
      <w:r w:rsidR="00F012EC" w:rsidRPr="00243B8F">
        <w:rPr>
          <w:rFonts w:asciiTheme="minorHAnsi" w:hAnsiTheme="minorHAnsi"/>
          <w:color w:val="000000"/>
          <w:sz w:val="22"/>
          <w:szCs w:val="22"/>
          <w:lang w:val="hr-HR"/>
        </w:rPr>
        <w:t>/im</w:t>
      </w:r>
      <w:r w:rsidR="00933251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o svakom zahtjevu za promjen</w:t>
      </w:r>
      <w:r w:rsidR="00E565D1" w:rsidRPr="00243B8F">
        <w:rPr>
          <w:rFonts w:asciiTheme="minorHAnsi" w:hAnsiTheme="minorHAnsi"/>
          <w:color w:val="000000"/>
          <w:sz w:val="22"/>
          <w:lang w:val="hr-HR"/>
        </w:rPr>
        <w:t>om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osoblja ili osobe za kontakt i poštova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F012EC" w:rsidRPr="00243B8F">
        <w:rPr>
          <w:rFonts w:asciiTheme="minorHAnsi" w:hAnsiTheme="minorHAnsi"/>
          <w:color w:val="000000"/>
          <w:sz w:val="22"/>
          <w:szCs w:val="22"/>
          <w:lang w:val="hr-HR"/>
        </w:rPr>
        <w:t>njihov</w:t>
      </w:r>
      <w:r w:rsidR="00F012EC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zahtjev.</w:t>
      </w:r>
    </w:p>
    <w:p w14:paraId="0471160D" w14:textId="0101C1B5" w:rsidR="00543C83" w:rsidRPr="00243B8F" w:rsidRDefault="00E252FD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7.10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Upravlja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jte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rizicima </w:t>
      </w:r>
      <w:r w:rsidRPr="00243B8F">
        <w:rPr>
          <w:rFonts w:asciiTheme="minorHAnsi" w:hAnsiTheme="minorHAnsi"/>
          <w:b/>
          <w:color w:val="000000"/>
          <w:sz w:val="22"/>
          <w:shd w:val="clear" w:color="auto" w:fill="FFFFFF" w:themeFill="background1"/>
          <w:lang w:val="hr-HR"/>
        </w:rPr>
        <w:t>vikarijske traume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Osigurat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uvođenje mjera za </w:t>
      </w:r>
      <w:r w:rsidR="00C767EF" w:rsidRPr="00243B8F">
        <w:rPr>
          <w:rFonts w:asciiTheme="minorHAnsi" w:hAnsiTheme="minorHAnsi"/>
          <w:color w:val="000000"/>
          <w:sz w:val="22"/>
          <w:lang w:val="hr-HR"/>
        </w:rPr>
        <w:t>minimiziranje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štetnih efekata našeg rada na nas same, naš tim i druge na koje on utiče.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Osigurat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osnovnu obuku </w:t>
      </w:r>
      <w:r w:rsidR="00C767EF" w:rsidRPr="00243B8F">
        <w:rPr>
          <w:rFonts w:asciiTheme="minorHAnsi" w:hAnsiTheme="minorHAnsi"/>
          <w:color w:val="000000"/>
          <w:sz w:val="22"/>
          <w:lang w:val="hr-HR"/>
        </w:rPr>
        <w:t>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znacima </w:t>
      </w:r>
      <w:r w:rsidR="00C767EF" w:rsidRPr="00243B8F">
        <w:rPr>
          <w:rFonts w:asciiTheme="minorHAnsi" w:hAnsiTheme="minorHAnsi"/>
          <w:color w:val="000000"/>
          <w:sz w:val="22"/>
          <w:lang w:val="hr-HR"/>
        </w:rPr>
        <w:t xml:space="preserve">i simptomima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traume, vikarijske traume, zamora od saosjećanja i sagorijevanja, te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osigura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ti institucionalne i timske protokole podrške i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</w:t>
      </w:r>
      <w:r w:rsidRPr="00243B8F">
        <w:rPr>
          <w:rFonts w:asciiTheme="minorHAnsi" w:hAnsiTheme="minorHAnsi"/>
          <w:color w:val="000000"/>
          <w:sz w:val="22"/>
          <w:lang w:val="hr-HR"/>
        </w:rPr>
        <w:t>e metode rada.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Uključi</w:t>
      </w:r>
      <w:r w:rsidR="00A366AB" w:rsidRPr="00243B8F">
        <w:rPr>
          <w:rFonts w:asciiTheme="minorHAnsi" w:hAnsiTheme="minorHAnsi"/>
          <w:color w:val="000000" w:themeColor="text1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mjere za upravljanje tim rizicima kada ljudi rade izvan timskog ili </w:t>
      </w:r>
      <w:r w:rsidR="00E565D1" w:rsidRPr="00243B8F">
        <w:rPr>
          <w:rFonts w:asciiTheme="minorHAnsi" w:hAnsiTheme="minorHAnsi"/>
          <w:color w:val="000000" w:themeColor="text1"/>
          <w:sz w:val="22"/>
          <w:lang w:val="hr-HR"/>
        </w:rPr>
        <w:t>uredskog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okruženja, </w:t>
      </w:r>
      <w:r w:rsidR="00C767EF" w:rsidRPr="00243B8F">
        <w:rPr>
          <w:rFonts w:asciiTheme="minorHAnsi" w:hAnsiTheme="minorHAnsi"/>
          <w:color w:val="000000"/>
          <w:sz w:val="22"/>
          <w:lang w:val="hr-HR"/>
        </w:rPr>
        <w:t>uključujući rad na daljinu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.</w:t>
      </w:r>
    </w:p>
    <w:p w14:paraId="74BFE43A" w14:textId="77777777" w:rsidR="00FA142B" w:rsidRPr="00243B8F" w:rsidRDefault="00FA142B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D36" w:rsidRPr="00243B8F" w14:paraId="11FDC536" w14:textId="77777777" w:rsidTr="00042409">
        <w:tc>
          <w:tcPr>
            <w:tcW w:w="9016" w:type="dxa"/>
            <w:shd w:val="clear" w:color="auto" w:fill="D9D9D9" w:themeFill="background1" w:themeFillShade="D9"/>
          </w:tcPr>
          <w:p w14:paraId="63A5F2FB" w14:textId="77777777" w:rsidR="00350D36" w:rsidRPr="00243B8F" w:rsidRDefault="00350D36" w:rsidP="004B110C">
            <w:pPr>
              <w:jc w:val="center"/>
              <w:rPr>
                <w:b/>
                <w:color w:val="000000"/>
                <w:lang w:val="hr-HR"/>
              </w:rPr>
            </w:pPr>
            <w:r w:rsidRPr="00243B8F">
              <w:rPr>
                <w:b/>
                <w:color w:val="000000"/>
                <w:lang w:val="hr-HR"/>
              </w:rPr>
              <w:t>PRINCIPI IMPLEMENTACIJE</w:t>
            </w:r>
          </w:p>
          <w:p w14:paraId="0C5773AF" w14:textId="4ABECFCF" w:rsidR="00426D2F" w:rsidRPr="00243B8F" w:rsidRDefault="00426D2F" w:rsidP="004B110C">
            <w:pPr>
              <w:jc w:val="both"/>
              <w:rPr>
                <w:i/>
                <w:color w:val="000000"/>
                <w:lang w:val="hr-HR"/>
              </w:rPr>
            </w:pPr>
            <w:r w:rsidRPr="00243B8F">
              <w:rPr>
                <w:i/>
                <w:color w:val="000000"/>
                <w:lang w:val="hr-HR"/>
              </w:rPr>
              <w:t>Ovi principi se trebaju primjenjivati kada počnemo prikupljati informacije.</w:t>
            </w:r>
            <w:r w:rsidR="00823D18" w:rsidRPr="00243B8F">
              <w:rPr>
                <w:i/>
                <w:color w:val="000000"/>
                <w:lang w:val="hr-HR"/>
              </w:rPr>
              <w:t xml:space="preserve"> </w:t>
            </w:r>
            <w:r w:rsidRPr="00243B8F">
              <w:rPr>
                <w:i/>
                <w:color w:val="000000"/>
                <w:lang w:val="hr-HR"/>
              </w:rPr>
              <w:t xml:space="preserve">Međutim, </w:t>
            </w:r>
            <w:r w:rsidR="00735461" w:rsidRPr="00243B8F">
              <w:rPr>
                <w:i/>
                <w:color w:val="000000"/>
                <w:lang w:val="hr-HR"/>
              </w:rPr>
              <w:t>ovi principi su neodvojivi od svih ostalih principa</w:t>
            </w:r>
            <w:r w:rsidRPr="00243B8F">
              <w:rPr>
                <w:i/>
                <w:color w:val="000000"/>
                <w:lang w:val="hr-HR"/>
              </w:rPr>
              <w:t>.</w:t>
            </w:r>
          </w:p>
        </w:tc>
      </w:tr>
    </w:tbl>
    <w:p w14:paraId="64FADA4B" w14:textId="42CE1906" w:rsidR="00716E5E" w:rsidRPr="00243B8F" w:rsidRDefault="00716E5E" w:rsidP="004B110C">
      <w:pPr>
        <w:shd w:val="clear" w:color="auto" w:fill="FFFFFF" w:themeFill="background1"/>
        <w:spacing w:after="0" w:line="240" w:lineRule="auto"/>
        <w:jc w:val="both"/>
        <w:rPr>
          <w:color w:val="000000"/>
          <w:lang w:val="hr-HR"/>
        </w:rPr>
      </w:pPr>
    </w:p>
    <w:p w14:paraId="2C2C1286" w14:textId="379B4425" w:rsidR="009452EE" w:rsidRPr="00243B8F" w:rsidRDefault="009452EE" w:rsidP="00766DD7">
      <w:pPr>
        <w:shd w:val="clear" w:color="auto" w:fill="402946"/>
        <w:spacing w:after="0" w:line="240" w:lineRule="auto"/>
        <w:jc w:val="both"/>
        <w:rPr>
          <w:b/>
          <w:color w:val="FFFFFF" w:themeColor="background1"/>
          <w:lang w:val="hr-HR"/>
        </w:rPr>
      </w:pPr>
      <w:r w:rsidRPr="00243B8F">
        <w:rPr>
          <w:b/>
          <w:color w:val="FFFFFF" w:themeColor="background1"/>
          <w:lang w:val="hr-HR"/>
        </w:rPr>
        <w:t>8. PRINCIP.</w:t>
      </w:r>
      <w:r w:rsidR="00823D18" w:rsidRPr="00243B8F">
        <w:rPr>
          <w:b/>
          <w:color w:val="FFFFFF" w:themeColor="background1"/>
          <w:lang w:val="hr-HR"/>
        </w:rPr>
        <w:t xml:space="preserve"> </w:t>
      </w:r>
      <w:r w:rsidRPr="00243B8F">
        <w:rPr>
          <w:b/>
          <w:color w:val="FFFFFF" w:themeColor="background1"/>
          <w:lang w:val="hr-HR"/>
        </w:rPr>
        <w:t>PRIKUPLJ</w:t>
      </w:r>
      <w:r w:rsidR="009D2896" w:rsidRPr="00243B8F">
        <w:rPr>
          <w:b/>
          <w:color w:val="FFFFFF" w:themeColor="background1"/>
          <w:lang w:val="hr-HR"/>
        </w:rPr>
        <w:t>ATI</w:t>
      </w:r>
      <w:r w:rsidRPr="00243B8F">
        <w:rPr>
          <w:b/>
          <w:color w:val="FFFFFF" w:themeColor="background1"/>
          <w:lang w:val="hr-HR"/>
        </w:rPr>
        <w:t xml:space="preserve"> INFORMACIJ</w:t>
      </w:r>
      <w:r w:rsidR="009D2896" w:rsidRPr="00243B8F">
        <w:rPr>
          <w:b/>
          <w:color w:val="FFFFFF" w:themeColor="background1"/>
          <w:lang w:val="hr-HR"/>
        </w:rPr>
        <w:t>E</w:t>
      </w:r>
      <w:r w:rsidRPr="00243B8F">
        <w:rPr>
          <w:b/>
          <w:color w:val="FFFFFF" w:themeColor="background1"/>
          <w:lang w:val="hr-HR"/>
        </w:rPr>
        <w:t xml:space="preserve"> IZ DRUGIH IZVORA</w:t>
      </w:r>
    </w:p>
    <w:p w14:paraId="4B4AA1E6" w14:textId="30C5998A" w:rsidR="006F6F06" w:rsidRPr="00243B8F" w:rsidRDefault="005A1356" w:rsidP="004B110C">
      <w:pPr>
        <w:spacing w:after="0" w:line="240" w:lineRule="auto"/>
        <w:jc w:val="both"/>
        <w:rPr>
          <w:lang w:val="hr-HR"/>
        </w:rPr>
      </w:pPr>
      <w:r w:rsidRPr="00243B8F">
        <w:rPr>
          <w:b/>
          <w:lang w:val="hr-HR"/>
        </w:rPr>
        <w:t>8.1</w:t>
      </w:r>
      <w:r w:rsidR="00823D18" w:rsidRPr="00243B8F">
        <w:rPr>
          <w:b/>
          <w:lang w:val="hr-HR"/>
        </w:rPr>
        <w:t xml:space="preserve"> </w:t>
      </w:r>
      <w:r w:rsidR="00C767EF" w:rsidRPr="00243B8F">
        <w:rPr>
          <w:b/>
          <w:lang w:val="hr-HR"/>
        </w:rPr>
        <w:t>Tražite</w:t>
      </w:r>
      <w:r w:rsidRPr="00243B8F">
        <w:rPr>
          <w:b/>
          <w:lang w:val="hr-HR"/>
        </w:rPr>
        <w:t xml:space="preserve"> informacij</w:t>
      </w:r>
      <w:r w:rsidR="00C767EF" w:rsidRPr="00243B8F">
        <w:rPr>
          <w:b/>
          <w:lang w:val="hr-HR"/>
        </w:rPr>
        <w:t xml:space="preserve">e </w:t>
      </w:r>
      <w:r w:rsidRPr="00243B8F">
        <w:rPr>
          <w:b/>
          <w:lang w:val="hr-HR"/>
        </w:rPr>
        <w:t xml:space="preserve">o </w:t>
      </w:r>
      <w:r w:rsidR="00AC3EF5" w:rsidRPr="00243B8F">
        <w:rPr>
          <w:b/>
          <w:lang w:val="hr-HR"/>
        </w:rPr>
        <w:t>sistematičnom i seksualnom nasilju povezanom s</w:t>
      </w:r>
      <w:r w:rsidR="00C767EF" w:rsidRPr="00243B8F">
        <w:rPr>
          <w:b/>
          <w:lang w:val="hr-HR"/>
        </w:rPr>
        <w:t>a</w:t>
      </w:r>
      <w:r w:rsidR="00AC3EF5" w:rsidRPr="00243B8F">
        <w:rPr>
          <w:b/>
          <w:lang w:val="hr-HR"/>
        </w:rPr>
        <w:t xml:space="preserve"> </w:t>
      </w:r>
      <w:r w:rsidR="00C767EF" w:rsidRPr="00243B8F">
        <w:rPr>
          <w:b/>
          <w:lang w:val="hr-HR"/>
        </w:rPr>
        <w:t>sukobom</w:t>
      </w:r>
      <w:r w:rsidR="00AC3EF5" w:rsidRPr="00243B8F">
        <w:rPr>
          <w:b/>
          <w:lang w:val="hr-HR"/>
        </w:rPr>
        <w:t xml:space="preserve"> </w:t>
      </w:r>
      <w:r w:rsidRPr="00243B8F">
        <w:rPr>
          <w:b/>
          <w:lang w:val="hr-HR"/>
        </w:rPr>
        <w:t xml:space="preserve">koje </w:t>
      </w:r>
      <w:r w:rsidR="00C767EF" w:rsidRPr="00243B8F">
        <w:rPr>
          <w:b/>
          <w:lang w:val="hr-HR"/>
        </w:rPr>
        <w:t>ne dolaze od preživjelih i nisu o njima</w:t>
      </w:r>
      <w:r w:rsidRPr="00243B8F">
        <w:rPr>
          <w:b/>
          <w:lang w:val="hr-HR"/>
        </w:rPr>
        <w:t>:</w:t>
      </w:r>
      <w:r w:rsidR="00823D18" w:rsidRPr="00243B8F">
        <w:rPr>
          <w:b/>
          <w:lang w:val="hr-HR"/>
        </w:rPr>
        <w:t xml:space="preserve"> </w:t>
      </w:r>
      <w:r w:rsidRPr="00243B8F">
        <w:rPr>
          <w:lang w:val="hr-HR"/>
        </w:rPr>
        <w:t xml:space="preserve">Jasno nam je da korisne informacije o </w:t>
      </w:r>
      <w:r w:rsidR="00AC3EF5" w:rsidRPr="00243B8F">
        <w:rPr>
          <w:color w:val="000000"/>
          <w:lang w:val="hr-HR"/>
        </w:rPr>
        <w:t>sistematičnom i seksualnom nasilju povezanom s</w:t>
      </w:r>
      <w:r w:rsidR="00B373B3" w:rsidRPr="00243B8F">
        <w:rPr>
          <w:color w:val="000000"/>
          <w:lang w:val="hr-HR"/>
        </w:rPr>
        <w:t>a</w:t>
      </w:r>
      <w:r w:rsidR="00AC3EF5" w:rsidRPr="00243B8F">
        <w:rPr>
          <w:color w:val="000000"/>
          <w:lang w:val="hr-HR"/>
        </w:rPr>
        <w:t xml:space="preserve"> </w:t>
      </w:r>
      <w:r w:rsidR="00B373B3" w:rsidRPr="00243B8F">
        <w:rPr>
          <w:color w:val="000000"/>
          <w:lang w:val="hr-HR"/>
        </w:rPr>
        <w:t>sukobom</w:t>
      </w:r>
      <w:r w:rsidR="00AC3EF5" w:rsidRPr="00243B8F">
        <w:rPr>
          <w:color w:val="000000"/>
          <w:lang w:val="hr-HR"/>
        </w:rPr>
        <w:t xml:space="preserve"> </w:t>
      </w:r>
      <w:r w:rsidRPr="00243B8F">
        <w:rPr>
          <w:lang w:val="hr-HR"/>
        </w:rPr>
        <w:t xml:space="preserve">ne potiču uvijek od </w:t>
      </w:r>
      <w:r w:rsidR="00B373B3" w:rsidRPr="00243B8F">
        <w:rPr>
          <w:lang w:val="hr-HR"/>
        </w:rPr>
        <w:t>preživjele</w:t>
      </w:r>
      <w:r w:rsidR="00933251" w:rsidRPr="00243B8F">
        <w:rPr>
          <w:lang w:val="hr-HR"/>
        </w:rPr>
        <w:t>/og</w:t>
      </w:r>
      <w:r w:rsidRPr="00243B8F">
        <w:rPr>
          <w:lang w:val="hr-HR"/>
        </w:rPr>
        <w:t>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Nastoja</w:t>
      </w:r>
      <w:r w:rsidR="00A366AB" w:rsidRPr="00243B8F">
        <w:rPr>
          <w:lang w:val="hr-HR"/>
        </w:rPr>
        <w:t>t ćemo</w:t>
      </w:r>
      <w:r w:rsidRPr="00243B8F">
        <w:rPr>
          <w:lang w:val="hr-HR"/>
        </w:rPr>
        <w:t xml:space="preserve"> prikupiti i koristiti te informacije o </w:t>
      </w:r>
      <w:r w:rsidR="00AC3EF5" w:rsidRPr="00243B8F">
        <w:rPr>
          <w:color w:val="000000"/>
          <w:lang w:val="hr-HR"/>
        </w:rPr>
        <w:t>sistematičnom i seksualnom nasilju povezanom s</w:t>
      </w:r>
      <w:r w:rsidR="00B373B3" w:rsidRPr="00243B8F">
        <w:rPr>
          <w:color w:val="000000"/>
          <w:lang w:val="hr-HR"/>
        </w:rPr>
        <w:t>a</w:t>
      </w:r>
      <w:r w:rsidR="00AC3EF5" w:rsidRPr="00243B8F">
        <w:rPr>
          <w:color w:val="000000"/>
          <w:lang w:val="hr-HR"/>
        </w:rPr>
        <w:t xml:space="preserve"> </w:t>
      </w:r>
      <w:r w:rsidR="00B373B3" w:rsidRPr="00243B8F">
        <w:rPr>
          <w:color w:val="000000"/>
          <w:lang w:val="hr-HR"/>
        </w:rPr>
        <w:t>sukobom</w:t>
      </w:r>
      <w:r w:rsidR="00AC3EF5" w:rsidRPr="00243B8F">
        <w:rPr>
          <w:color w:val="000000"/>
          <w:lang w:val="hr-HR"/>
        </w:rPr>
        <w:t xml:space="preserve"> </w:t>
      </w:r>
      <w:r w:rsidRPr="00243B8F">
        <w:rPr>
          <w:lang w:val="hr-HR"/>
        </w:rPr>
        <w:t xml:space="preserve">iz širih izvora (kao što su statistika, stručni izvještaji ili analiza i informacije </w:t>
      </w:r>
      <w:r w:rsidR="00B373B3" w:rsidRPr="00243B8F">
        <w:rPr>
          <w:lang w:val="hr-HR"/>
        </w:rPr>
        <w:t>o</w:t>
      </w:r>
      <w:r w:rsidRPr="00243B8F">
        <w:rPr>
          <w:lang w:val="hr-HR"/>
        </w:rPr>
        <w:t xml:space="preserve"> </w:t>
      </w:r>
      <w:r w:rsidR="00B373B3" w:rsidRPr="00243B8F">
        <w:rPr>
          <w:lang w:val="hr-HR"/>
        </w:rPr>
        <w:t>počiniteljima</w:t>
      </w:r>
      <w:r w:rsidRPr="00243B8F">
        <w:rPr>
          <w:lang w:val="hr-HR"/>
        </w:rPr>
        <w:t xml:space="preserve">) jer te informacije predstavljaju manji rizik za </w:t>
      </w:r>
      <w:r w:rsidR="00B373B3" w:rsidRPr="00243B8F">
        <w:rPr>
          <w:lang w:val="hr-HR"/>
        </w:rPr>
        <w:t>preživjele</w:t>
      </w:r>
      <w:r w:rsidRPr="00243B8F">
        <w:rPr>
          <w:lang w:val="hr-HR"/>
        </w:rPr>
        <w:t xml:space="preserve"> i mogu ublažiti pretjerano oslanjanje na informacije </w:t>
      </w:r>
      <w:r w:rsidR="00B373B3" w:rsidRPr="00243B8F">
        <w:rPr>
          <w:lang w:val="hr-HR"/>
        </w:rPr>
        <w:t>o</w:t>
      </w:r>
      <w:r w:rsidR="00933251" w:rsidRPr="00243B8F">
        <w:rPr>
          <w:lang w:val="hr-HR"/>
        </w:rPr>
        <w:t>d</w:t>
      </w:r>
      <w:r w:rsidRPr="00243B8F">
        <w:rPr>
          <w:lang w:val="hr-HR"/>
        </w:rPr>
        <w:t xml:space="preserve"> </w:t>
      </w:r>
      <w:r w:rsidR="00B373B3" w:rsidRPr="00243B8F">
        <w:rPr>
          <w:lang w:val="hr-HR"/>
        </w:rPr>
        <w:t>preživjeli</w:t>
      </w:r>
      <w:r w:rsidR="00933251" w:rsidRPr="00243B8F">
        <w:rPr>
          <w:lang w:val="hr-HR"/>
        </w:rPr>
        <w:t>h ili o nji</w:t>
      </w:r>
      <w:r w:rsidR="00B373B3" w:rsidRPr="00243B8F">
        <w:rPr>
          <w:lang w:val="hr-HR"/>
        </w:rPr>
        <w:t>ma</w:t>
      </w:r>
      <w:r w:rsidRPr="00243B8F">
        <w:rPr>
          <w:lang w:val="hr-HR"/>
        </w:rPr>
        <w:t>.</w:t>
      </w:r>
    </w:p>
    <w:p w14:paraId="2BA06076" w14:textId="3211310C" w:rsidR="00884A1E" w:rsidRPr="00243B8F" w:rsidRDefault="00884A1E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2"/>
          <w:shd w:val="clear" w:color="auto" w:fill="FFFFFF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8.2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>Tražite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izvor</w:t>
      </w:r>
      <w:r w:rsidR="00C767EF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e 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reprezentativnih informacija: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Shvatamo da </w:t>
      </w:r>
      <w:r w:rsidR="00B373B3" w:rsidRPr="00243B8F">
        <w:rPr>
          <w:rFonts w:asciiTheme="minorHAnsi" w:hAnsiTheme="minorHAnsi"/>
          <w:color w:val="000000"/>
          <w:sz w:val="22"/>
          <w:lang w:val="hr-HR"/>
        </w:rPr>
        <w:t xml:space="preserve">činjenice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ko smo, šta tražimo i kako i gdje tražimo </w:t>
      </w:r>
      <w:r w:rsidR="00B373B3" w:rsidRPr="00243B8F">
        <w:rPr>
          <w:rFonts w:asciiTheme="minorHAnsi" w:hAnsiTheme="minorHAnsi"/>
          <w:color w:val="000000"/>
          <w:sz w:val="22"/>
          <w:lang w:val="hr-HR"/>
        </w:rPr>
        <w:t>mogu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B373B3" w:rsidRPr="00243B8F">
        <w:rPr>
          <w:rFonts w:asciiTheme="minorHAnsi" w:hAnsiTheme="minorHAnsi"/>
          <w:color w:val="000000"/>
          <w:sz w:val="22"/>
          <w:lang w:val="hr-HR"/>
        </w:rPr>
        <w:t>unijeti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štetne predrasude i slijepe </w:t>
      </w:r>
      <w:r w:rsidR="00B373B3" w:rsidRPr="00243B8F">
        <w:rPr>
          <w:rFonts w:asciiTheme="minorHAnsi" w:hAnsiTheme="minorHAnsi"/>
          <w:color w:val="000000"/>
          <w:sz w:val="22"/>
          <w:lang w:val="hr-HR"/>
        </w:rPr>
        <w:t>tačke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u informacije do kojih dođemo.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Takođe</w:t>
      </w:r>
      <w:r w:rsidR="00383901" w:rsidRPr="00243B8F">
        <w:rPr>
          <w:rFonts w:asciiTheme="minorHAnsi" w:hAnsiTheme="minorHAnsi"/>
          <w:color w:val="000000"/>
          <w:sz w:val="22"/>
          <w:lang w:val="hr-HR"/>
        </w:rPr>
        <w:t>r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nam je j</w:t>
      </w:r>
      <w:r w:rsidR="00B373B3" w:rsidRPr="00243B8F">
        <w:rPr>
          <w:rFonts w:asciiTheme="minorHAnsi" w:hAnsiTheme="minorHAnsi"/>
          <w:color w:val="000000"/>
          <w:sz w:val="22"/>
          <w:lang w:val="hr-HR"/>
        </w:rPr>
        <w:t>as</w:t>
      </w:r>
      <w:r w:rsidRPr="00243B8F">
        <w:rPr>
          <w:rFonts w:asciiTheme="minorHAnsi" w:hAnsiTheme="minorHAnsi"/>
          <w:color w:val="000000"/>
          <w:sz w:val="22"/>
          <w:lang w:val="hr-HR"/>
        </w:rPr>
        <w:t>no da ograničenja dostupnosti informacija dovode do sličnih predrasuda, na primjer kroz cenzuru, nejednakosti, socijalnu marginalizaciju, nesigurnost i tehničke faktore.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sz w:val="22"/>
          <w:shd w:val="clear" w:color="auto" w:fill="FFFFFF"/>
          <w:lang w:val="hr-HR"/>
        </w:rPr>
        <w:t>Nastoja</w:t>
      </w:r>
      <w:r w:rsidR="00A366AB" w:rsidRPr="00243B8F">
        <w:rPr>
          <w:rFonts w:asciiTheme="minorHAnsi" w:hAnsiTheme="minorHAnsi"/>
          <w:sz w:val="22"/>
          <w:shd w:val="clear" w:color="auto" w:fill="FFFFFF"/>
          <w:lang w:val="hr-HR"/>
        </w:rPr>
        <w:t>t ćemo</w:t>
      </w:r>
      <w:r w:rsidRPr="00243B8F">
        <w:rPr>
          <w:rFonts w:asciiTheme="minorHAnsi" w:hAnsiTheme="minorHAnsi"/>
          <w:sz w:val="22"/>
          <w:shd w:val="clear" w:color="auto" w:fill="FFFFFF"/>
          <w:lang w:val="hr-HR"/>
        </w:rPr>
        <w:t xml:space="preserve"> </w:t>
      </w:r>
      <w:r w:rsidR="00B373B3" w:rsidRPr="00243B8F">
        <w:rPr>
          <w:rFonts w:asciiTheme="minorHAnsi" w:hAnsiTheme="minorHAnsi"/>
          <w:sz w:val="22"/>
          <w:shd w:val="clear" w:color="auto" w:fill="FFFFFF"/>
          <w:lang w:val="hr-HR"/>
        </w:rPr>
        <w:t>minimizirati</w:t>
      </w:r>
      <w:r w:rsidRPr="00243B8F">
        <w:rPr>
          <w:rFonts w:asciiTheme="minorHAnsi" w:hAnsiTheme="minorHAnsi"/>
          <w:sz w:val="22"/>
          <w:shd w:val="clear" w:color="auto" w:fill="FFFFFF"/>
          <w:lang w:val="hr-HR"/>
        </w:rPr>
        <w:t xml:space="preserve"> te rizike.</w:t>
      </w:r>
    </w:p>
    <w:p w14:paraId="4EB688C6" w14:textId="210A2CE4" w:rsidR="00D7588D" w:rsidRPr="00243B8F" w:rsidRDefault="00F70EAD" w:rsidP="004B110C">
      <w:pPr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8.3</w:t>
      </w:r>
      <w:r w:rsidR="00823D18" w:rsidRPr="00243B8F">
        <w:rPr>
          <w:b/>
          <w:color w:val="000000"/>
          <w:lang w:val="hr-HR"/>
        </w:rPr>
        <w:t xml:space="preserve"> </w:t>
      </w:r>
      <w:r w:rsidR="00C767EF" w:rsidRPr="00243B8F">
        <w:rPr>
          <w:b/>
          <w:color w:val="000000"/>
          <w:lang w:val="hr-HR"/>
        </w:rPr>
        <w:t>Prepoznajte</w:t>
      </w:r>
      <w:r w:rsidRPr="00243B8F">
        <w:rPr>
          <w:b/>
          <w:color w:val="000000"/>
          <w:lang w:val="hr-HR"/>
        </w:rPr>
        <w:t xml:space="preserve"> prava i rizik</w:t>
      </w:r>
      <w:r w:rsidR="00547DA8" w:rsidRPr="00243B8F">
        <w:rPr>
          <w:b/>
          <w:color w:val="000000"/>
          <w:lang w:val="hr-HR"/>
        </w:rPr>
        <w:t xml:space="preserve">e povezane sa </w:t>
      </w:r>
      <w:r w:rsidRPr="00243B8F">
        <w:rPr>
          <w:b/>
          <w:color w:val="000000"/>
          <w:lang w:val="hr-HR"/>
        </w:rPr>
        <w:t>informacija</w:t>
      </w:r>
      <w:r w:rsidR="00547DA8" w:rsidRPr="00243B8F">
        <w:rPr>
          <w:b/>
          <w:color w:val="000000"/>
          <w:lang w:val="hr-HR"/>
        </w:rPr>
        <w:t>ma koje se</w:t>
      </w:r>
      <w:r w:rsidRPr="00243B8F">
        <w:rPr>
          <w:b/>
          <w:color w:val="000000"/>
          <w:lang w:val="hr-HR"/>
        </w:rPr>
        <w:t xml:space="preserve"> </w:t>
      </w:r>
      <w:r w:rsidR="00547DA8" w:rsidRPr="00243B8F">
        <w:rPr>
          <w:b/>
          <w:color w:val="000000"/>
          <w:lang w:val="hr-HR"/>
        </w:rPr>
        <w:t>pribave</w:t>
      </w:r>
      <w:r w:rsidRPr="00243B8F">
        <w:rPr>
          <w:b/>
          <w:color w:val="000000"/>
          <w:lang w:val="hr-HR"/>
        </w:rPr>
        <w:t xml:space="preserve"> iz indirektnih izvora: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shd w:val="clear" w:color="auto" w:fill="FFFFFF" w:themeFill="background1"/>
          <w:lang w:val="hr-HR"/>
        </w:rPr>
        <w:t>Jasno</w:t>
      </w:r>
      <w:r w:rsidRPr="00243B8F">
        <w:rPr>
          <w:i/>
          <w:color w:val="000000"/>
          <w:shd w:val="clear" w:color="auto" w:fill="FFFFFF" w:themeFill="background1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nam je da prikupljanje, </w:t>
      </w:r>
      <w:r w:rsidR="00B373B3" w:rsidRPr="00243B8F">
        <w:rPr>
          <w:color w:val="000000"/>
          <w:lang w:val="hr-HR"/>
        </w:rPr>
        <w:t>dobivanje</w:t>
      </w:r>
      <w:r w:rsidRPr="00243B8F">
        <w:rPr>
          <w:color w:val="000000"/>
          <w:lang w:val="hr-HR"/>
        </w:rPr>
        <w:t xml:space="preserve"> ili korištenje informacija pribavljenih iz indirektnih izvora od </w:t>
      </w:r>
      <w:r w:rsidR="00B373B3" w:rsidRPr="00243B8F">
        <w:rPr>
          <w:color w:val="000000"/>
          <w:lang w:val="hr-HR"/>
        </w:rPr>
        <w:t>preživjelih</w:t>
      </w:r>
      <w:r w:rsidRPr="00243B8F">
        <w:rPr>
          <w:color w:val="000000"/>
          <w:lang w:val="hr-HR"/>
        </w:rPr>
        <w:t xml:space="preserve"> ili o njima ima implikacije </w:t>
      </w:r>
      <w:r w:rsidR="00B373B3" w:rsidRPr="00243B8F">
        <w:rPr>
          <w:color w:val="000000"/>
          <w:lang w:val="hr-HR"/>
        </w:rPr>
        <w:t>po</w:t>
      </w:r>
      <w:r w:rsidRPr="00243B8F">
        <w:rPr>
          <w:color w:val="000000"/>
          <w:lang w:val="hr-HR"/>
        </w:rPr>
        <w:t xml:space="preserve"> privatnost, </w:t>
      </w:r>
      <w:r w:rsidR="00943822" w:rsidRPr="00243B8F">
        <w:rPr>
          <w:color w:val="000000"/>
          <w:lang w:val="hr-HR"/>
        </w:rPr>
        <w:t>kao i zakonske i sigurnosne implikacije</w:t>
      </w:r>
      <w:r w:rsidRPr="00243B8F">
        <w:rPr>
          <w:color w:val="000000"/>
          <w:lang w:val="hr-HR"/>
        </w:rPr>
        <w:t xml:space="preserve">, čak i </w:t>
      </w:r>
      <w:r w:rsidR="00943822" w:rsidRPr="00243B8F">
        <w:rPr>
          <w:color w:val="000000"/>
          <w:lang w:val="hr-HR"/>
        </w:rPr>
        <w:t>kada</w:t>
      </w:r>
      <w:r w:rsidRPr="00243B8F">
        <w:rPr>
          <w:color w:val="000000"/>
          <w:lang w:val="hr-HR"/>
        </w:rPr>
        <w:t xml:space="preserve"> se radi o informacijama koje se nalaze u javnom domenu, u arhivama ili se mogu preuzeti iz </w:t>
      </w:r>
      <w:r w:rsidR="00943822" w:rsidRPr="00243B8F">
        <w:rPr>
          <w:color w:val="000000"/>
          <w:lang w:val="hr-HR"/>
        </w:rPr>
        <w:t>internetskih</w:t>
      </w:r>
      <w:r w:rsidRPr="00243B8F">
        <w:rPr>
          <w:color w:val="000000"/>
          <w:lang w:val="hr-HR"/>
        </w:rPr>
        <w:t xml:space="preserve"> (javnih i nejavnih) izvora.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shd w:val="clear" w:color="auto" w:fill="FFFFFF" w:themeFill="background1"/>
          <w:lang w:val="hr-HR"/>
        </w:rPr>
        <w:t>Razumijemo da se</w:t>
      </w:r>
      <w:r w:rsidRPr="00243B8F">
        <w:rPr>
          <w:color w:val="000000"/>
          <w:lang w:val="hr-HR"/>
        </w:rPr>
        <w:t xml:space="preserve"> Kodeks odnosi i na prikupljanje i korištenje tih informacija.</w:t>
      </w:r>
    </w:p>
    <w:p w14:paraId="4CCCC060" w14:textId="160CC7BC" w:rsidR="00D7588D" w:rsidRPr="00243B8F" w:rsidRDefault="00D7588D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8.4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Potvrdite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namjer</w:t>
      </w:r>
      <w:r w:rsidR="00547DA8" w:rsidRPr="00243B8F">
        <w:rPr>
          <w:rFonts w:asciiTheme="minorHAnsi" w:hAnsiTheme="minorHAnsi"/>
          <w:b/>
          <w:color w:val="000000"/>
          <w:sz w:val="22"/>
          <w:lang w:val="hr-HR"/>
        </w:rPr>
        <w:t>u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547DA8" w:rsidRPr="00243B8F">
        <w:rPr>
          <w:rFonts w:asciiTheme="minorHAnsi" w:hAnsiTheme="minorHAnsi"/>
          <w:b/>
          <w:color w:val="000000"/>
          <w:sz w:val="22"/>
          <w:lang w:val="hr-HR"/>
        </w:rPr>
        <w:t>preživjele</w:t>
      </w:r>
      <w:r w:rsidR="00760EFB" w:rsidRPr="00243B8F">
        <w:rPr>
          <w:rFonts w:asciiTheme="minorHAnsi" w:hAnsiTheme="minorHAnsi"/>
          <w:b/>
          <w:bCs/>
          <w:color w:val="000000"/>
          <w:sz w:val="22"/>
          <w:szCs w:val="22"/>
          <w:lang w:val="hr-HR"/>
        </w:rPr>
        <w:t>/og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Nastoja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potvrditi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informacije o 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>sistematičnom i seksualnom nasilju povezanom s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pribavljene iz indirektnih izvora (uključujući fotografije ili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videosnimke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),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što podrazumijeva 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C53F50" w:rsidRPr="00243B8F">
        <w:rPr>
          <w:rFonts w:asciiTheme="minorHAnsi" w:hAnsiTheme="minorHAnsi"/>
          <w:color w:val="000000"/>
          <w:sz w:val="22"/>
          <w:szCs w:val="22"/>
          <w:lang w:val="hr-HR"/>
        </w:rPr>
        <w:t xml:space="preserve">to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gdje, kada i na koji način su informacije prikupljene, kao i kada i za kakvo korištenje 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su</w:t>
      </w:r>
      <w:r w:rsidR="00760EFB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preživjela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/i</w:t>
      </w:r>
      <w:r w:rsidR="00933251" w:rsidRPr="00243B8F">
        <w:rPr>
          <w:rFonts w:asciiTheme="minorHAnsi" w:hAnsiTheme="minorHAnsi"/>
          <w:color w:val="000000"/>
          <w:sz w:val="22"/>
          <w:szCs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dal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pristanak, kakva je početna namjera ili želja u vezi sa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naknadnim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korištenjem ako 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su</w:t>
      </w:r>
      <w:r w:rsidR="00760EFB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preživjela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/i</w:t>
      </w:r>
      <w:r w:rsidR="00933251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to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navel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i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Ako ne možemo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potvrditi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pristanak ili namjeru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/og</w:t>
      </w:r>
      <w:r w:rsidR="00933251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da se 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njihove</w:t>
      </w:r>
      <w:r w:rsidR="00760EFB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informacije koriste za naš cilj, nećemo koristiti niti dijeliti te informacije ako ne možemo na odgovarajući način ublažiti prateće rizike i štete.</w:t>
      </w:r>
    </w:p>
    <w:p w14:paraId="3AC4ADC6" w14:textId="1CEAA535" w:rsidR="00EB7F91" w:rsidRPr="00243B8F" w:rsidRDefault="00EB7F91" w:rsidP="004B110C">
      <w:pPr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8.5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Ne</w:t>
      </w:r>
      <w:r w:rsidR="00547DA8" w:rsidRPr="00243B8F">
        <w:rPr>
          <w:b/>
          <w:color w:val="000000"/>
          <w:lang w:val="hr-HR"/>
        </w:rPr>
        <w:t xml:space="preserve"> podrivajte</w:t>
      </w:r>
      <w:r w:rsidRPr="00243B8F">
        <w:rPr>
          <w:b/>
          <w:color w:val="000000"/>
          <w:lang w:val="hr-HR"/>
        </w:rPr>
        <w:t xml:space="preserve"> povjerenj</w:t>
      </w:r>
      <w:r w:rsidR="00547DA8" w:rsidRPr="00243B8F">
        <w:rPr>
          <w:b/>
          <w:color w:val="000000"/>
          <w:lang w:val="hr-HR"/>
        </w:rPr>
        <w:t>e</w:t>
      </w:r>
      <w:r w:rsidRPr="00243B8F">
        <w:rPr>
          <w:b/>
          <w:color w:val="000000"/>
          <w:lang w:val="hr-HR"/>
        </w:rPr>
        <w:t xml:space="preserve"> u humanitarne </w:t>
      </w:r>
      <w:r w:rsidR="00547DA8" w:rsidRPr="00243B8F">
        <w:rPr>
          <w:b/>
          <w:color w:val="000000"/>
          <w:lang w:val="hr-HR"/>
        </w:rPr>
        <w:t>službe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Poštova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značaj povjerljivosti i povjerenja u pružanje pomoći i brige za </w:t>
      </w:r>
      <w:r w:rsidR="00943822" w:rsidRPr="00243B8F">
        <w:rPr>
          <w:color w:val="000000"/>
          <w:lang w:val="hr-HR"/>
        </w:rPr>
        <w:t>preživjele</w:t>
      </w:r>
      <w:r w:rsidRPr="00243B8F">
        <w:rPr>
          <w:color w:val="000000"/>
          <w:lang w:val="hr-HR"/>
        </w:rPr>
        <w:t xml:space="preserve"> </w:t>
      </w:r>
      <w:bookmarkStart w:id="4" w:name="_Hlk98255872"/>
      <w:r w:rsidRPr="00243B8F">
        <w:rPr>
          <w:color w:val="000000"/>
          <w:lang w:val="hr-HR"/>
        </w:rPr>
        <w:t xml:space="preserve">i nećemo tražiti ili vršiti pritisak na </w:t>
      </w:r>
      <w:r w:rsidR="00943822" w:rsidRPr="00243B8F">
        <w:rPr>
          <w:color w:val="000000"/>
          <w:lang w:val="hr-HR"/>
        </w:rPr>
        <w:t>službe</w:t>
      </w:r>
      <w:r w:rsidRPr="00243B8F">
        <w:rPr>
          <w:color w:val="000000"/>
          <w:lang w:val="hr-HR"/>
        </w:rPr>
        <w:t xml:space="preserve"> podrške da dijele informacije </w:t>
      </w:r>
      <w:r w:rsidR="00383901" w:rsidRPr="00243B8F">
        <w:rPr>
          <w:color w:val="000000"/>
          <w:lang w:val="hr-HR"/>
        </w:rPr>
        <w:t>ako</w:t>
      </w:r>
      <w:r w:rsidRPr="00243B8F">
        <w:rPr>
          <w:color w:val="000000"/>
          <w:lang w:val="hr-HR"/>
        </w:rPr>
        <w:t xml:space="preserve"> </w:t>
      </w:r>
      <w:r w:rsidR="00943822" w:rsidRPr="00243B8F">
        <w:rPr>
          <w:color w:val="000000"/>
          <w:lang w:val="hr-HR"/>
        </w:rPr>
        <w:t>preživjela</w:t>
      </w:r>
      <w:r w:rsidR="00760EFB" w:rsidRPr="00243B8F">
        <w:rPr>
          <w:color w:val="000000"/>
          <w:lang w:val="hr-HR"/>
        </w:rPr>
        <w:t>/i</w:t>
      </w:r>
      <w:r w:rsidR="00933251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ni</w:t>
      </w:r>
      <w:r w:rsidR="00760EFB" w:rsidRPr="00243B8F">
        <w:rPr>
          <w:color w:val="000000"/>
          <w:lang w:val="hr-HR"/>
        </w:rPr>
        <w:t>su</w:t>
      </w:r>
      <w:r w:rsidRPr="00243B8F">
        <w:rPr>
          <w:color w:val="000000"/>
          <w:lang w:val="hr-HR"/>
        </w:rPr>
        <w:t xml:space="preserve"> pristal</w:t>
      </w:r>
      <w:r w:rsidR="00760EFB" w:rsidRPr="00243B8F">
        <w:rPr>
          <w:color w:val="000000"/>
          <w:lang w:val="hr-HR"/>
        </w:rPr>
        <w:t>i</w:t>
      </w:r>
      <w:bookmarkEnd w:id="4"/>
      <w:r w:rsidR="00383901" w:rsidRPr="00243B8F">
        <w:rPr>
          <w:color w:val="000000"/>
          <w:lang w:val="hr-HR"/>
        </w:rPr>
        <w:t xml:space="preserve"> na </w:t>
      </w:r>
      <w:r w:rsidR="00C53F50" w:rsidRPr="00243B8F">
        <w:rPr>
          <w:color w:val="000000"/>
          <w:lang w:val="hr-HR"/>
        </w:rPr>
        <w:t>to</w:t>
      </w:r>
      <w:r w:rsidRPr="00243B8F">
        <w:rPr>
          <w:color w:val="000000"/>
          <w:lang w:val="hr-HR"/>
        </w:rPr>
        <w:t>.</w:t>
      </w:r>
    </w:p>
    <w:p w14:paraId="71D07B9B" w14:textId="77777777" w:rsidR="00727C24" w:rsidRPr="00243B8F" w:rsidRDefault="00727C24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</w:p>
    <w:p w14:paraId="32237877" w14:textId="5EDD0031" w:rsidR="00FB5EB2" w:rsidRPr="00243B8F" w:rsidRDefault="00533A25" w:rsidP="008F556B">
      <w:pPr>
        <w:pStyle w:val="NormalWeb"/>
        <w:shd w:val="clear" w:color="auto" w:fill="872F54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FFFFFF" w:themeColor="background1"/>
          <w:sz w:val="22"/>
          <w:lang w:val="hr-HR"/>
        </w:rPr>
      </w:pPr>
      <w:r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>9. PRINCIP.</w:t>
      </w:r>
      <w:r w:rsidR="00823D18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 xml:space="preserve"> </w:t>
      </w:r>
      <w:r w:rsidR="009D2896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>IZDVOJITI</w:t>
      </w:r>
      <w:r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 xml:space="preserve"> </w:t>
      </w:r>
      <w:r w:rsidR="009D2896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>VRIJEME</w:t>
      </w:r>
      <w:r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 xml:space="preserve">, </w:t>
      </w:r>
      <w:r w:rsidR="009D2896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>NAPRAVITI</w:t>
      </w:r>
      <w:r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 xml:space="preserve"> PROSTOR</w:t>
      </w:r>
    </w:p>
    <w:p w14:paraId="0C717469" w14:textId="5F1D5876" w:rsidR="00773778" w:rsidRPr="00243B8F" w:rsidRDefault="002743D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sz w:val="22"/>
          <w:lang w:val="hr-HR"/>
        </w:rPr>
        <w:t>9.1</w:t>
      </w:r>
      <w:r w:rsidR="00823D18" w:rsidRPr="00243B8F">
        <w:rPr>
          <w:rFonts w:asciiTheme="minorHAnsi" w:hAnsiTheme="minorHAnsi"/>
          <w:b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Budite spremni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Razumijemo da rad s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preživjelom</w:t>
      </w:r>
      <w:r w:rsidR="00933251" w:rsidRPr="00243B8F">
        <w:rPr>
          <w:rFonts w:asciiTheme="minorHAnsi" w:hAnsiTheme="minorHAnsi"/>
          <w:color w:val="000000"/>
          <w:sz w:val="22"/>
          <w:lang w:val="hr-HR"/>
        </w:rPr>
        <w:t>/im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zahtijeva da budemo spremni sluša</w:t>
      </w:r>
      <w:r w:rsidR="00690C4E" w:rsidRPr="00243B8F">
        <w:rPr>
          <w:rFonts w:asciiTheme="minorHAnsi" w:hAnsiTheme="minorHAnsi"/>
          <w:color w:val="000000"/>
          <w:sz w:val="22"/>
          <w:lang w:val="hr-HR"/>
        </w:rPr>
        <w:t>ti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 nepodijeljenom pažnjom i otvorenog uma bez pretpostavki ili osuđivanja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bez naših reakcija koje utiču </w:t>
      </w:r>
      <w:r w:rsidRPr="00243B8F">
        <w:rPr>
          <w:rFonts w:asciiTheme="minorHAnsi" w:hAnsiTheme="minorHAnsi"/>
          <w:color w:val="000000"/>
          <w:sz w:val="22"/>
          <w:lang w:val="hr-HR"/>
        </w:rPr>
        <w:lastRenderedPageBreak/>
        <w:t>na interakciju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C70D11" w:rsidRPr="00243B8F">
        <w:rPr>
          <w:rFonts w:asciiTheme="minorHAnsi" w:hAnsiTheme="minorHAnsi"/>
          <w:color w:val="000000"/>
          <w:sz w:val="22"/>
          <w:lang w:val="hr-HR"/>
        </w:rPr>
        <w:t>te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spremni za izgradnju povjerenja i prepuštanje kontrole </w:t>
      </w:r>
      <w:r w:rsidR="00943822" w:rsidRPr="00243B8F">
        <w:rPr>
          <w:rFonts w:asciiTheme="minorHAnsi" w:hAnsiTheme="minorHAnsi"/>
          <w:color w:val="000000"/>
          <w:sz w:val="22"/>
          <w:lang w:val="hr-HR"/>
        </w:rPr>
        <w:t>preživjeloj</w:t>
      </w:r>
      <w:r w:rsidR="00933251" w:rsidRPr="00243B8F">
        <w:rPr>
          <w:rFonts w:asciiTheme="minorHAnsi" w:hAnsiTheme="minorHAnsi"/>
          <w:color w:val="000000"/>
          <w:sz w:val="22"/>
          <w:lang w:val="hr-HR"/>
        </w:rPr>
        <w:t>/om</w:t>
      </w:r>
      <w:r w:rsidR="00C04DEE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nad načinom na koji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žel</w:t>
      </w:r>
      <w:r w:rsidR="00A765E3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ispričati svoju priču.</w:t>
      </w:r>
      <w:r w:rsidR="00823D18" w:rsidRPr="00243B8F">
        <w:rPr>
          <w:rFonts w:asciiTheme="minorHAnsi" w:hAnsiTheme="minorHAnsi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Ako nemamo takav stav, nećemo se upuštati u posao u tom trenutku.</w:t>
      </w:r>
    </w:p>
    <w:p w14:paraId="533A556F" w14:textId="2E4E455C" w:rsidR="00456677" w:rsidRPr="00243B8F" w:rsidRDefault="00A5596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9.2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Umanjite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pritis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ak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vremena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Nastoja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otkloniti vremenske pritiske kako bismo promovirali dobrovoljno i informirano donošenje odluka,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te omogućili preživjelim</w:t>
      </w:r>
      <w:r w:rsidR="00933251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da dijele svoje informacije na način i tempom kojim to žele</w:t>
      </w:r>
      <w:r w:rsidRPr="00243B8F">
        <w:rPr>
          <w:rFonts w:asciiTheme="minorHAnsi" w:hAnsiTheme="minorHAnsi"/>
          <w:color w:val="4472C4" w:themeColor="accent1"/>
          <w:sz w:val="22"/>
          <w:lang w:val="hr-HR"/>
        </w:rPr>
        <w:t>.</w:t>
      </w:r>
      <w:r w:rsidR="00823D18" w:rsidRPr="00243B8F">
        <w:rPr>
          <w:rFonts w:asciiTheme="minorHAnsi" w:hAnsiTheme="minorHAnsi"/>
          <w:color w:val="4472C4" w:themeColor="accent1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Razumijemo da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>,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podjednako kao 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užurbane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interakcije, 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i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dugotrajne interakcije mogu biti oblik pritiska i dovesti do 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>nelagode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kod 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>, pogotovo kod djece.</w:t>
      </w:r>
      <w:r w:rsidR="00823D18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Ako postoje 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>bilo kakvi fiksni rokovi kojih preživjela</w:t>
      </w:r>
      <w:r w:rsidR="00760EFB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/i</w:t>
      </w:r>
      <w:r w:rsidR="00933251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 </w:t>
      </w:r>
      <w:r w:rsidR="00456677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treba</w:t>
      </w:r>
      <w:r w:rsidR="00760EFB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ju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biti </w:t>
      </w:r>
      <w:r w:rsidR="00456677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svjesn</w:t>
      </w:r>
      <w:r w:rsidR="00760EFB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i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da bi </w:t>
      </w:r>
      <w:r w:rsidR="00456677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mogl</w:t>
      </w:r>
      <w:r w:rsidR="00760EFB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>i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ostvariti svoja prava, o </w:t>
      </w:r>
      <w:r w:rsidR="00115F98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tome </w:t>
      </w:r>
      <w:r w:rsidR="00456677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ćemo </w:t>
      </w:r>
      <w:r w:rsidR="00115F98" w:rsidRPr="00243B8F">
        <w:rPr>
          <w:rFonts w:asciiTheme="minorHAnsi" w:hAnsiTheme="minorHAnsi"/>
          <w:color w:val="000000" w:themeColor="text1"/>
          <w:sz w:val="22"/>
          <w:szCs w:val="22"/>
          <w:lang w:val="hr-HR"/>
        </w:rPr>
        <w:t xml:space="preserve">s </w:t>
      </w:r>
      <w:r w:rsidR="00760EFB" w:rsidRPr="00243B8F">
        <w:rPr>
          <w:rFonts w:asciiTheme="minorHAnsi" w:hAnsiTheme="minorHAnsi"/>
          <w:color w:val="000000" w:themeColor="text1"/>
          <w:sz w:val="22"/>
          <w:lang w:val="hr-HR"/>
        </w:rPr>
        <w:t>njima</w:t>
      </w:r>
      <w:r w:rsidR="00115F98"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 </w:t>
      </w:r>
      <w:r w:rsidR="00456677" w:rsidRPr="00243B8F">
        <w:rPr>
          <w:rFonts w:asciiTheme="minorHAnsi" w:hAnsiTheme="minorHAnsi"/>
          <w:color w:val="000000" w:themeColor="text1"/>
          <w:sz w:val="22"/>
          <w:lang w:val="hr-HR"/>
        </w:rPr>
        <w:t>razgovarati.</w:t>
      </w:r>
    </w:p>
    <w:p w14:paraId="3EDF2120" w14:textId="24248E5D" w:rsidR="00773778" w:rsidRPr="00243B8F" w:rsidRDefault="004B11BF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9.3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Stvorite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okruženj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podrške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Stvori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podržavajuće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</w:t>
      </w:r>
      <w:r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 xml:space="preserve">fizički i </w:t>
      </w:r>
      <w:r w:rsidR="00456677" w:rsidRPr="00243B8F">
        <w:rPr>
          <w:rFonts w:asciiTheme="minorHAnsi" w:hAnsiTheme="minorHAnsi"/>
          <w:color w:val="000000"/>
          <w:sz w:val="22"/>
          <w:shd w:val="clear" w:color="auto" w:fill="FFFFFF" w:themeFill="background1"/>
          <w:lang w:val="hr-HR"/>
        </w:rPr>
        <w:t>psihički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o okruženje za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 xml:space="preserve">lične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interakcije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i interakcije na daljinu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koje je pristupačno i osjetljivo u pogledu roda, starosti, invaliditeta,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društva</w:t>
      </w:r>
      <w:r w:rsidRPr="00243B8F">
        <w:rPr>
          <w:rFonts w:asciiTheme="minorHAnsi" w:hAnsiTheme="minorHAnsi"/>
          <w:color w:val="000000"/>
          <w:sz w:val="22"/>
          <w:lang w:val="hr-HR"/>
        </w:rPr>
        <w:t>, kulture i konteksta.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To je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temeljna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osnova za izgradnju povjerenja</w:t>
      </w:r>
      <w:r w:rsidRPr="00243B8F">
        <w:rPr>
          <w:rFonts w:asciiTheme="minorHAnsi" w:hAnsiTheme="minorHAnsi"/>
          <w:sz w:val="22"/>
          <w:lang w:val="hr-HR"/>
        </w:rPr>
        <w:t xml:space="preserve">, prepričavanje doživljenog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 donošenje odluka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preživjelih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</w:p>
    <w:p w14:paraId="1DAEFA0F" w14:textId="33C8D708" w:rsidR="000547D7" w:rsidRPr="00243B8F" w:rsidRDefault="000547D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color w:val="000000"/>
          <w:sz w:val="22"/>
          <w:lang w:val="hr-HR"/>
        </w:rPr>
        <w:t>9.4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Osigurajte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privatnost</w:t>
      </w:r>
      <w:r w:rsidR="00943822" w:rsidRPr="00243B8F">
        <w:rPr>
          <w:rFonts w:asciiTheme="minorHAnsi" w:hAnsiTheme="minorHAnsi"/>
          <w:b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U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dogovoru sa preživjelom</w:t>
      </w:r>
      <w:r w:rsidR="00CC1F08" w:rsidRPr="00243B8F">
        <w:rPr>
          <w:rFonts w:asciiTheme="minorHAnsi" w:hAnsiTheme="minorHAnsi"/>
          <w:color w:val="000000"/>
          <w:sz w:val="22"/>
          <w:lang w:val="hr-HR"/>
        </w:rPr>
        <w:t>/im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,</w:t>
      </w:r>
      <w:r w:rsidR="00456677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organizira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privatan, diskretan, pristupačan i </w:t>
      </w:r>
      <w:r w:rsidR="0078397C" w:rsidRPr="00243B8F">
        <w:rPr>
          <w:rFonts w:asciiTheme="minorHAnsi" w:hAnsiTheme="minorHAnsi"/>
          <w:color w:val="000000"/>
          <w:sz w:val="22"/>
          <w:lang w:val="hr-HR"/>
        </w:rPr>
        <w:t>siguran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prostor za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 xml:space="preserve">lični susret ili susret na daljinu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te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minimizirati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rizik od toga da nas neko posmatra (uključujući prilikom dolaska ili odlaska sa lokacije), čuje ili prekine.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Imamo u vidu da pravo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/og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na privatnost obuhvata svu komunikaciju i kontakt sa </w:t>
      </w:r>
      <w:r w:rsidR="00760EFB" w:rsidRPr="00243B8F">
        <w:rPr>
          <w:rFonts w:asciiTheme="minorHAnsi" w:hAnsiTheme="minorHAnsi"/>
          <w:color w:val="000000"/>
          <w:sz w:val="22"/>
          <w:szCs w:val="22"/>
          <w:lang w:val="hr-HR"/>
        </w:rPr>
        <w:t>njima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uključujući </w:t>
      </w:r>
      <w:r w:rsidR="00456677" w:rsidRPr="00243B8F">
        <w:rPr>
          <w:rFonts w:asciiTheme="minorHAnsi" w:hAnsiTheme="minorHAnsi"/>
          <w:color w:val="000000"/>
          <w:sz w:val="22"/>
          <w:lang w:val="hr-HR"/>
        </w:rPr>
        <w:t xml:space="preserve">i </w:t>
      </w:r>
      <w:r w:rsidRPr="00243B8F">
        <w:rPr>
          <w:rFonts w:asciiTheme="minorHAnsi" w:hAnsiTheme="minorHAnsi"/>
          <w:color w:val="000000"/>
          <w:sz w:val="22"/>
          <w:lang w:val="hr-HR"/>
        </w:rPr>
        <w:t>komunikaciju prije i nakon sastanka.</w:t>
      </w:r>
    </w:p>
    <w:p w14:paraId="49790D5C" w14:textId="4B0DF560" w:rsidR="000547D7" w:rsidRPr="00243B8F" w:rsidRDefault="00BF50D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sz w:val="22"/>
          <w:lang w:val="hr-HR"/>
        </w:rPr>
        <w:t>9.5</w:t>
      </w:r>
      <w:r w:rsidR="00823D18" w:rsidRPr="00243B8F">
        <w:rPr>
          <w:rFonts w:asciiTheme="minorHAnsi" w:hAnsiTheme="minorHAnsi"/>
          <w:b/>
          <w:sz w:val="22"/>
          <w:lang w:val="hr-HR"/>
        </w:rPr>
        <w:t xml:space="preserve"> </w:t>
      </w:r>
      <w:r w:rsidRPr="00243B8F">
        <w:rPr>
          <w:rFonts w:asciiTheme="minorHAnsi" w:hAnsiTheme="minorHAnsi"/>
          <w:b/>
          <w:sz w:val="22"/>
          <w:lang w:val="hr-HR"/>
        </w:rPr>
        <w:t>Ko prisustvuje razgovoru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Nastoja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smanjiti broj osoba pris</w:t>
      </w:r>
      <w:r w:rsidR="0078397C" w:rsidRPr="00243B8F">
        <w:rPr>
          <w:rFonts w:asciiTheme="minorHAnsi" w:hAnsiTheme="minorHAnsi"/>
          <w:color w:val="000000"/>
          <w:sz w:val="22"/>
          <w:lang w:val="hr-HR"/>
        </w:rPr>
        <w:t>ut</w:t>
      </w:r>
      <w:r w:rsidRPr="00243B8F">
        <w:rPr>
          <w:rFonts w:asciiTheme="minorHAnsi" w:hAnsiTheme="minorHAnsi"/>
          <w:color w:val="000000"/>
          <w:sz w:val="22"/>
          <w:lang w:val="hr-HR"/>
        </w:rPr>
        <w:t>nih tokom razgovora.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Unaprijed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ćemo razgovarati sa </w:t>
      </w:r>
      <w:r w:rsidR="003B73C9" w:rsidRPr="00243B8F">
        <w:rPr>
          <w:rFonts w:asciiTheme="minorHAnsi" w:hAnsiTheme="minorHAnsi"/>
          <w:color w:val="000000"/>
          <w:sz w:val="22"/>
          <w:lang w:val="hr-HR"/>
        </w:rPr>
        <w:t>preživjelom</w:t>
      </w:r>
      <w:r w:rsidR="00DD519D" w:rsidRPr="00243B8F">
        <w:rPr>
          <w:rFonts w:asciiTheme="minorHAnsi" w:hAnsiTheme="minorHAnsi"/>
          <w:color w:val="000000"/>
          <w:sz w:val="22"/>
          <w:szCs w:val="22"/>
          <w:lang w:val="hr-HR"/>
        </w:rPr>
        <w:t>/im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 tome ko bi po </w:t>
      </w:r>
      <w:r w:rsidR="00DD519D" w:rsidRPr="00243B8F">
        <w:rPr>
          <w:rFonts w:asciiTheme="minorHAnsi" w:hAnsiTheme="minorHAnsi"/>
          <w:color w:val="000000"/>
          <w:sz w:val="22"/>
          <w:szCs w:val="22"/>
          <w:lang w:val="hr-HR"/>
        </w:rPr>
        <w:t>njihovoj</w:t>
      </w:r>
      <w:r w:rsidR="00DD519D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želji trebao biti prisu</w:t>
      </w:r>
      <w:r w:rsidRPr="00243B8F">
        <w:rPr>
          <w:rFonts w:asciiTheme="minorHAnsi" w:hAnsiTheme="minorHAnsi"/>
          <w:color w:val="000000" w:themeColor="text1"/>
          <w:sz w:val="22"/>
          <w:lang w:val="hr-HR"/>
        </w:rPr>
        <w:t xml:space="preserve">tan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 ko iz našeg tima može </w:t>
      </w:r>
      <w:r w:rsidR="006600F5" w:rsidRPr="00243B8F">
        <w:rPr>
          <w:rFonts w:asciiTheme="minorHAnsi" w:hAnsiTheme="minorHAnsi"/>
          <w:color w:val="000000"/>
          <w:sz w:val="22"/>
          <w:lang w:val="hr-HR"/>
        </w:rPr>
        <w:t>učestv</w:t>
      </w:r>
      <w:r w:rsidRPr="00243B8F">
        <w:rPr>
          <w:rFonts w:asciiTheme="minorHAnsi" w:hAnsiTheme="minorHAnsi"/>
          <w:color w:val="000000"/>
          <w:sz w:val="22"/>
          <w:lang w:val="hr-HR"/>
        </w:rPr>
        <w:t>ovati (navodeći informacije o njihovim ulogama, rodu, starosti i pripadnosti).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Ako ne možemo ispoštovati izbor </w:t>
      </w:r>
      <w:r w:rsidR="003B73C9" w:rsidRPr="00243B8F">
        <w:rPr>
          <w:rFonts w:asciiTheme="minorHAnsi" w:hAnsiTheme="minorHAnsi"/>
          <w:color w:val="000000"/>
          <w:sz w:val="22"/>
          <w:lang w:val="hr-HR"/>
        </w:rPr>
        <w:t>preživjele</w:t>
      </w:r>
      <w:r w:rsidR="00DD519D" w:rsidRPr="00243B8F">
        <w:rPr>
          <w:rFonts w:asciiTheme="minorHAnsi" w:hAnsiTheme="minorHAnsi"/>
          <w:color w:val="000000"/>
          <w:sz w:val="22"/>
          <w:szCs w:val="22"/>
          <w:lang w:val="hr-HR"/>
        </w:rPr>
        <w:t>/og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, uključujući osobu koja pruža podršku, staratelja </w:t>
      </w:r>
      <w:r w:rsidRPr="00243B8F">
        <w:rPr>
          <w:rFonts w:asciiTheme="minorHAnsi" w:hAnsiTheme="minorHAnsi"/>
          <w:sz w:val="22"/>
          <w:lang w:val="hr-HR"/>
        </w:rPr>
        <w:t>ili pravnog zastupnika koji će biti prisutan</w:t>
      </w:r>
      <w:r w:rsidRPr="00243B8F">
        <w:rPr>
          <w:rFonts w:asciiTheme="minorHAnsi" w:hAnsiTheme="minorHAnsi"/>
          <w:color w:val="000000"/>
          <w:sz w:val="22"/>
          <w:lang w:val="hr-HR"/>
        </w:rPr>
        <w:t>, razgovara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 razlozima za to sa </w:t>
      </w:r>
      <w:r w:rsidR="00DD519D" w:rsidRPr="00243B8F">
        <w:rPr>
          <w:rFonts w:asciiTheme="minorHAnsi" w:hAnsiTheme="minorHAnsi"/>
          <w:color w:val="000000"/>
          <w:sz w:val="22"/>
          <w:szCs w:val="22"/>
          <w:lang w:val="hr-HR"/>
        </w:rPr>
        <w:t>njima</w:t>
      </w:r>
      <w:r w:rsidR="00DD519D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i poštova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DD519D" w:rsidRPr="00243B8F">
        <w:rPr>
          <w:rFonts w:asciiTheme="minorHAnsi" w:hAnsiTheme="minorHAnsi"/>
          <w:color w:val="000000"/>
          <w:sz w:val="22"/>
          <w:szCs w:val="22"/>
          <w:lang w:val="hr-HR"/>
        </w:rPr>
        <w:t>njihov</w:t>
      </w:r>
      <w:r w:rsidR="00DD519D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izbor ako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odluč</w:t>
      </w:r>
      <w:r w:rsidR="00DD519D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da ne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nastav</w:t>
      </w:r>
      <w:r w:rsidR="00DD519D" w:rsidRPr="00243B8F">
        <w:rPr>
          <w:rFonts w:asciiTheme="minorHAnsi" w:hAnsiTheme="minorHAnsi"/>
          <w:color w:val="000000"/>
          <w:sz w:val="22"/>
          <w:szCs w:val="22"/>
          <w:lang w:val="hr-HR"/>
        </w:rPr>
        <w:t>e</w:t>
      </w:r>
      <w:r w:rsidRPr="00243B8F">
        <w:rPr>
          <w:rFonts w:asciiTheme="minorHAnsi" w:hAnsiTheme="minorHAnsi"/>
          <w:color w:val="000000"/>
          <w:sz w:val="22"/>
          <w:lang w:val="hr-HR"/>
        </w:rPr>
        <w:t>.</w:t>
      </w:r>
    </w:p>
    <w:p w14:paraId="47CC80F9" w14:textId="55F3DBEE" w:rsidR="000D476C" w:rsidRPr="00243B8F" w:rsidRDefault="00F82BF4" w:rsidP="004B110C">
      <w:pPr>
        <w:spacing w:after="0" w:line="240" w:lineRule="auto"/>
        <w:jc w:val="both"/>
        <w:textAlignment w:val="baseline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9.6</w:t>
      </w:r>
      <w:r w:rsidR="00823D18" w:rsidRPr="00243B8F">
        <w:rPr>
          <w:b/>
          <w:color w:val="000000"/>
          <w:lang w:val="hr-HR"/>
        </w:rPr>
        <w:t xml:space="preserve"> </w:t>
      </w:r>
      <w:r w:rsidR="00943822" w:rsidRPr="00243B8F">
        <w:rPr>
          <w:b/>
          <w:color w:val="000000"/>
          <w:lang w:val="hr-HR"/>
        </w:rPr>
        <w:t>Kao prioritet postavite s</w:t>
      </w:r>
      <w:r w:rsidR="00A366AB" w:rsidRPr="00243B8F">
        <w:rPr>
          <w:b/>
          <w:color w:val="000000"/>
          <w:lang w:val="hr-HR"/>
        </w:rPr>
        <w:t>igurnost</w:t>
      </w:r>
      <w:r w:rsidRPr="00243B8F">
        <w:rPr>
          <w:b/>
          <w:color w:val="000000"/>
          <w:lang w:val="hr-HR"/>
        </w:rPr>
        <w:t xml:space="preserve">i i </w:t>
      </w:r>
      <w:r w:rsidR="00943822" w:rsidRPr="00243B8F">
        <w:rPr>
          <w:b/>
          <w:color w:val="000000"/>
          <w:lang w:val="hr-HR"/>
        </w:rPr>
        <w:t>k</w:t>
      </w:r>
      <w:r w:rsidRPr="00243B8F">
        <w:rPr>
          <w:b/>
          <w:color w:val="000000"/>
          <w:lang w:val="hr-HR"/>
        </w:rPr>
        <w:t>valitet u odnosu na kvantitet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lang w:val="hr-HR"/>
        </w:rPr>
        <w:t xml:space="preserve">Nećemo dovoditi u pitanje kvalitet, </w:t>
      </w:r>
      <w:r w:rsidR="00A366AB" w:rsidRPr="00243B8F">
        <w:rPr>
          <w:lang w:val="hr-HR"/>
        </w:rPr>
        <w:t>sigurnost</w:t>
      </w:r>
      <w:r w:rsidRPr="00243B8F">
        <w:rPr>
          <w:lang w:val="hr-HR"/>
        </w:rPr>
        <w:t xml:space="preserve"> ili dobrobit </w:t>
      </w:r>
      <w:r w:rsidR="00076F84" w:rsidRPr="00243B8F">
        <w:rPr>
          <w:lang w:val="hr-HR"/>
        </w:rPr>
        <w:t>zbog</w:t>
      </w:r>
      <w:r w:rsidRPr="00243B8F">
        <w:rPr>
          <w:lang w:val="hr-HR"/>
        </w:rPr>
        <w:t xml:space="preserve"> </w:t>
      </w:r>
      <w:r w:rsidRPr="00243B8F">
        <w:rPr>
          <w:shd w:val="clear" w:color="auto" w:fill="FFFFFF"/>
          <w:lang w:val="hr-HR"/>
        </w:rPr>
        <w:t xml:space="preserve">pritiska </w:t>
      </w:r>
      <w:r w:rsidRPr="00243B8F">
        <w:rPr>
          <w:lang w:val="hr-HR"/>
        </w:rPr>
        <w:t xml:space="preserve">da obavimo </w:t>
      </w:r>
      <w:r w:rsidRPr="00243B8F">
        <w:rPr>
          <w:shd w:val="clear" w:color="auto" w:fill="FFFFFF"/>
          <w:lang w:val="hr-HR"/>
        </w:rPr>
        <w:t>određeni broj razgovora</w:t>
      </w:r>
      <w:r w:rsidRPr="00243B8F">
        <w:rPr>
          <w:lang w:val="hr-HR"/>
        </w:rPr>
        <w:t>.</w:t>
      </w:r>
    </w:p>
    <w:p w14:paraId="44507177" w14:textId="2CA42E67" w:rsidR="00947301" w:rsidRPr="00243B8F" w:rsidRDefault="00930AB0" w:rsidP="004B110C">
      <w:pPr>
        <w:pStyle w:val="CommentText"/>
        <w:spacing w:after="0"/>
        <w:jc w:val="both"/>
        <w:rPr>
          <w:color w:val="000000" w:themeColor="text1"/>
          <w:sz w:val="22"/>
          <w:lang w:val="hr-HR"/>
        </w:rPr>
      </w:pPr>
      <w:r w:rsidRPr="00243B8F">
        <w:rPr>
          <w:b/>
          <w:sz w:val="22"/>
          <w:lang w:val="hr-HR"/>
        </w:rPr>
        <w:t>9.7</w:t>
      </w:r>
      <w:r w:rsidR="00823D18" w:rsidRPr="00243B8F">
        <w:rPr>
          <w:sz w:val="22"/>
          <w:lang w:val="hr-HR"/>
        </w:rPr>
        <w:t xml:space="preserve"> </w:t>
      </w:r>
      <w:r w:rsidR="00943822" w:rsidRPr="00243B8F">
        <w:rPr>
          <w:b/>
          <w:color w:val="000000"/>
          <w:sz w:val="22"/>
          <w:lang w:val="hr-HR"/>
        </w:rPr>
        <w:t>Imajte razumijevanje za</w:t>
      </w:r>
      <w:r w:rsidRPr="00243B8F">
        <w:rPr>
          <w:b/>
          <w:color w:val="000000"/>
          <w:sz w:val="22"/>
          <w:lang w:val="hr-HR"/>
        </w:rPr>
        <w:t xml:space="preserve"> odložen</w:t>
      </w:r>
      <w:r w:rsidR="00943822" w:rsidRPr="00243B8F">
        <w:rPr>
          <w:b/>
          <w:color w:val="000000"/>
          <w:sz w:val="22"/>
          <w:lang w:val="hr-HR"/>
        </w:rPr>
        <w:t>a</w:t>
      </w:r>
      <w:r w:rsidRPr="00243B8F">
        <w:rPr>
          <w:b/>
          <w:color w:val="000000"/>
          <w:sz w:val="22"/>
          <w:lang w:val="hr-HR"/>
        </w:rPr>
        <w:t xml:space="preserve"> i djelimičn</w:t>
      </w:r>
      <w:r w:rsidR="00943822" w:rsidRPr="00243B8F">
        <w:rPr>
          <w:b/>
          <w:color w:val="000000"/>
          <w:sz w:val="22"/>
          <w:lang w:val="hr-HR"/>
        </w:rPr>
        <w:t xml:space="preserve">a </w:t>
      </w:r>
      <w:r w:rsidRPr="00243B8F">
        <w:rPr>
          <w:b/>
          <w:color w:val="000000"/>
          <w:sz w:val="22"/>
          <w:lang w:val="hr-HR"/>
        </w:rPr>
        <w:t>objelodanjivanja:</w:t>
      </w:r>
      <w:r w:rsidR="00823D18" w:rsidRPr="00243B8F">
        <w:rPr>
          <w:b/>
          <w:color w:val="000000"/>
          <w:sz w:val="22"/>
          <w:lang w:val="hr-HR"/>
        </w:rPr>
        <w:t xml:space="preserve"> </w:t>
      </w:r>
      <w:r w:rsidRPr="00243B8F">
        <w:rPr>
          <w:color w:val="000000"/>
          <w:sz w:val="22"/>
          <w:lang w:val="hr-HR"/>
        </w:rPr>
        <w:t xml:space="preserve">Shvatamo i poštujemo da </w:t>
      </w:r>
      <w:r w:rsidRPr="00243B8F">
        <w:rPr>
          <w:sz w:val="22"/>
          <w:shd w:val="clear" w:color="auto" w:fill="FFFFFF"/>
          <w:lang w:val="hr-HR"/>
        </w:rPr>
        <w:t xml:space="preserve">sposobnosti i odluci </w:t>
      </w:r>
      <w:r w:rsidR="00076F84" w:rsidRPr="00243B8F">
        <w:rPr>
          <w:sz w:val="22"/>
          <w:shd w:val="clear" w:color="auto" w:fill="FFFFFF"/>
          <w:lang w:val="hr-HR"/>
        </w:rPr>
        <w:t>preživjele</w:t>
      </w:r>
      <w:r w:rsidR="00CC1F08" w:rsidRPr="00243B8F">
        <w:rPr>
          <w:sz w:val="22"/>
          <w:shd w:val="clear" w:color="auto" w:fill="FFFFFF"/>
          <w:lang w:val="hr-HR"/>
        </w:rPr>
        <w:t>/og</w:t>
      </w:r>
      <w:r w:rsidRPr="00243B8F">
        <w:rPr>
          <w:sz w:val="22"/>
          <w:shd w:val="clear" w:color="auto" w:fill="FFFFFF"/>
          <w:lang w:val="hr-HR"/>
        </w:rPr>
        <w:t xml:space="preserve"> da </w:t>
      </w:r>
      <w:r w:rsidRPr="00243B8F">
        <w:rPr>
          <w:sz w:val="22"/>
          <w:szCs w:val="22"/>
          <w:shd w:val="clear" w:color="auto" w:fill="FFFFFF"/>
          <w:lang w:val="hr-HR"/>
        </w:rPr>
        <w:t>dijel</w:t>
      </w:r>
      <w:r w:rsidR="00A765E3" w:rsidRPr="00243B8F">
        <w:rPr>
          <w:sz w:val="22"/>
          <w:szCs w:val="22"/>
          <w:shd w:val="clear" w:color="auto" w:fill="FFFFFF"/>
          <w:lang w:val="hr-HR"/>
        </w:rPr>
        <w:t>e</w:t>
      </w:r>
      <w:r w:rsidRPr="00243B8F">
        <w:rPr>
          <w:sz w:val="22"/>
          <w:shd w:val="clear" w:color="auto" w:fill="FFFFFF"/>
          <w:lang w:val="hr-HR"/>
        </w:rPr>
        <w:t xml:space="preserve"> informacije</w:t>
      </w:r>
      <w:r w:rsidRPr="00243B8F">
        <w:rPr>
          <w:sz w:val="22"/>
          <w:lang w:val="hr-HR"/>
        </w:rPr>
        <w:t xml:space="preserve"> </w:t>
      </w:r>
      <w:r w:rsidRPr="00243B8F">
        <w:rPr>
          <w:color w:val="000000"/>
          <w:sz w:val="22"/>
          <w:lang w:val="hr-HR"/>
        </w:rPr>
        <w:t xml:space="preserve">doprinose povjerenje, vrijeme i iscjeljenje, te da stoga </w:t>
      </w:r>
      <w:r w:rsidR="00FC5B73" w:rsidRPr="00243B8F">
        <w:rPr>
          <w:color w:val="000000"/>
          <w:sz w:val="22"/>
          <w:szCs w:val="22"/>
          <w:lang w:val="hr-HR"/>
        </w:rPr>
        <w:t>one</w:t>
      </w:r>
      <w:r w:rsidRPr="00243B8F">
        <w:rPr>
          <w:color w:val="000000"/>
          <w:sz w:val="22"/>
          <w:lang w:val="hr-HR"/>
        </w:rPr>
        <w:t xml:space="preserve"> mogu dolaziti u fazama, s vremenom </w:t>
      </w:r>
      <w:r w:rsidRPr="00243B8F">
        <w:rPr>
          <w:color w:val="000000"/>
          <w:sz w:val="22"/>
          <w:shd w:val="clear" w:color="auto" w:fill="FFFFFF" w:themeFill="background1"/>
          <w:lang w:val="hr-HR"/>
        </w:rPr>
        <w:t>i kroz različite interakcije</w:t>
      </w:r>
      <w:r w:rsidRPr="00243B8F">
        <w:rPr>
          <w:color w:val="000000"/>
          <w:sz w:val="22"/>
          <w:lang w:val="hr-HR"/>
        </w:rPr>
        <w:t>.</w:t>
      </w:r>
      <w:r w:rsidR="00823D18" w:rsidRPr="00243B8F">
        <w:rPr>
          <w:color w:val="000000"/>
          <w:sz w:val="22"/>
          <w:lang w:val="hr-HR"/>
        </w:rPr>
        <w:t xml:space="preserve"> </w:t>
      </w:r>
      <w:r w:rsidRPr="00243B8F">
        <w:rPr>
          <w:color w:val="000000"/>
          <w:sz w:val="22"/>
          <w:lang w:val="hr-HR"/>
        </w:rPr>
        <w:t xml:space="preserve">Jasno nam je da nedosljednosti u priči </w:t>
      </w:r>
      <w:r w:rsidRPr="00243B8F">
        <w:rPr>
          <w:color w:val="000000" w:themeColor="text1"/>
          <w:sz w:val="22"/>
          <w:lang w:val="hr-HR"/>
        </w:rPr>
        <w:t xml:space="preserve">mogu biti prirodna posljedica traume, pamćenja, stigme, straha, pritiska, kulture, postavljenih pitanja, tumačenja i percepcije </w:t>
      </w:r>
      <w:r w:rsidR="00115F98" w:rsidRPr="00243B8F">
        <w:rPr>
          <w:color w:val="000000" w:themeColor="text1"/>
          <w:sz w:val="22"/>
          <w:szCs w:val="22"/>
          <w:lang w:val="hr-HR"/>
        </w:rPr>
        <w:t>slušaoca</w:t>
      </w:r>
      <w:r w:rsidR="00CC1F08" w:rsidRPr="00243B8F">
        <w:rPr>
          <w:color w:val="000000" w:themeColor="text1"/>
          <w:sz w:val="22"/>
          <w:szCs w:val="22"/>
          <w:lang w:val="hr-HR"/>
        </w:rPr>
        <w:t>/</w:t>
      </w:r>
      <w:r w:rsidR="00115F98" w:rsidRPr="00243B8F">
        <w:rPr>
          <w:color w:val="000000" w:themeColor="text1"/>
          <w:sz w:val="22"/>
          <w:szCs w:val="22"/>
          <w:lang w:val="hr-HR"/>
        </w:rPr>
        <w:t>slušatelj</w:t>
      </w:r>
      <w:r w:rsidR="00076F84" w:rsidRPr="00243B8F">
        <w:rPr>
          <w:color w:val="000000" w:themeColor="text1"/>
          <w:sz w:val="22"/>
          <w:szCs w:val="22"/>
          <w:lang w:val="hr-HR"/>
        </w:rPr>
        <w:t>ice</w:t>
      </w:r>
      <w:r w:rsidRPr="00243B8F">
        <w:rPr>
          <w:color w:val="000000" w:themeColor="text1"/>
          <w:sz w:val="22"/>
          <w:lang w:val="hr-HR"/>
        </w:rPr>
        <w:t xml:space="preserve"> u vezi sa rečenim.</w:t>
      </w:r>
      <w:r w:rsidR="00823D18" w:rsidRPr="00243B8F">
        <w:rPr>
          <w:color w:val="000000" w:themeColor="text1"/>
          <w:sz w:val="22"/>
          <w:lang w:val="hr-HR"/>
        </w:rPr>
        <w:t xml:space="preserve"> </w:t>
      </w:r>
      <w:r w:rsidRPr="00243B8F">
        <w:rPr>
          <w:color w:val="000000" w:themeColor="text1"/>
          <w:sz w:val="22"/>
          <w:lang w:val="hr-HR"/>
        </w:rPr>
        <w:t xml:space="preserve">Nećemo </w:t>
      </w:r>
      <w:r w:rsidR="00076F84" w:rsidRPr="00243B8F">
        <w:rPr>
          <w:sz w:val="22"/>
          <w:lang w:val="hr-HR"/>
        </w:rPr>
        <w:t>donositi</w:t>
      </w:r>
      <w:r w:rsidRPr="00243B8F">
        <w:rPr>
          <w:sz w:val="22"/>
          <w:lang w:val="hr-HR"/>
        </w:rPr>
        <w:t xml:space="preserve"> pretpostavke o istinitosti na osnovu tih nedosljednosti koje se prirodno javljaju</w:t>
      </w:r>
      <w:r w:rsidRPr="00243B8F">
        <w:rPr>
          <w:color w:val="000000" w:themeColor="text1"/>
          <w:sz w:val="22"/>
          <w:lang w:val="hr-HR"/>
        </w:rPr>
        <w:t>.</w:t>
      </w:r>
    </w:p>
    <w:p w14:paraId="5A689455" w14:textId="77777777" w:rsidR="00947301" w:rsidRPr="00243B8F" w:rsidRDefault="00947301" w:rsidP="004B110C">
      <w:pPr>
        <w:spacing w:after="0" w:line="240" w:lineRule="auto"/>
        <w:jc w:val="both"/>
        <w:textAlignment w:val="baseline"/>
        <w:rPr>
          <w:b/>
          <w:color w:val="000000"/>
          <w:lang w:val="hr-HR"/>
        </w:rPr>
      </w:pPr>
    </w:p>
    <w:p w14:paraId="4C8CDFB9" w14:textId="32E19B85" w:rsidR="00533A25" w:rsidRPr="00243B8F" w:rsidRDefault="00533A25" w:rsidP="00766DD7">
      <w:pPr>
        <w:pStyle w:val="NormalWeb"/>
        <w:shd w:val="clear" w:color="auto" w:fill="CC2547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FFFFFF" w:themeColor="background1"/>
          <w:sz w:val="22"/>
          <w:lang w:val="hr-HR"/>
        </w:rPr>
      </w:pPr>
      <w:r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>10. PRINCIP.</w:t>
      </w:r>
      <w:r w:rsidR="00823D18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 xml:space="preserve"> </w:t>
      </w:r>
      <w:r w:rsidR="009D2896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 xml:space="preserve">POBRINUTI SE DA INTERAKCIJE </w:t>
      </w:r>
      <w:r w:rsidR="00CC1F08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 xml:space="preserve">BUDU </w:t>
      </w:r>
      <w:r w:rsidR="009D2896" w:rsidRPr="00243B8F">
        <w:rPr>
          <w:rFonts w:asciiTheme="minorHAnsi" w:hAnsiTheme="minorHAnsi"/>
          <w:b/>
          <w:color w:val="FFFFFF" w:themeColor="background1"/>
          <w:sz w:val="22"/>
          <w:lang w:val="hr-HR"/>
        </w:rPr>
        <w:t>SIGURNE I PUNE POŠTOVANJA</w:t>
      </w:r>
    </w:p>
    <w:p w14:paraId="2924859B" w14:textId="68C6145A" w:rsidR="00086C54" w:rsidRPr="00243B8F" w:rsidRDefault="00766DB7" w:rsidP="004B110C">
      <w:pPr>
        <w:spacing w:after="0" w:line="240" w:lineRule="auto"/>
        <w:jc w:val="both"/>
        <w:rPr>
          <w:lang w:val="hr-HR"/>
        </w:rPr>
      </w:pPr>
      <w:r w:rsidRPr="00243B8F">
        <w:rPr>
          <w:b/>
          <w:color w:val="000000"/>
          <w:lang w:val="hr-HR"/>
        </w:rPr>
        <w:t>10.1</w:t>
      </w:r>
      <w:r w:rsidR="00823D18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Vršite procjene i budite na</w:t>
      </w:r>
      <w:r w:rsidRPr="00243B8F">
        <w:rPr>
          <w:b/>
          <w:color w:val="000000"/>
          <w:lang w:val="hr-HR"/>
        </w:rPr>
        <w:t xml:space="preserve"> oprez</w:t>
      </w:r>
      <w:r w:rsidR="00076F84" w:rsidRPr="00243B8F">
        <w:rPr>
          <w:b/>
          <w:color w:val="000000"/>
          <w:lang w:val="hr-HR"/>
        </w:rPr>
        <w:t>u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Na početku interakcije, </w:t>
      </w:r>
      <w:r w:rsidR="00076F84" w:rsidRPr="00243B8F">
        <w:rPr>
          <w:color w:val="000000"/>
          <w:lang w:val="hr-HR"/>
        </w:rPr>
        <w:t xml:space="preserve">ponovno ćemo </w:t>
      </w:r>
      <w:r w:rsidRPr="00243B8F">
        <w:rPr>
          <w:color w:val="000000"/>
          <w:lang w:val="hr-HR"/>
        </w:rPr>
        <w:t>proc</w:t>
      </w:r>
      <w:r w:rsidR="0078397C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>jeni</w:t>
      </w:r>
      <w:r w:rsidR="00A366AB" w:rsidRPr="00243B8F">
        <w:rPr>
          <w:color w:val="000000"/>
          <w:lang w:val="hr-HR"/>
        </w:rPr>
        <w:t>t</w:t>
      </w:r>
      <w:r w:rsidR="00CC1F08" w:rsidRPr="00243B8F">
        <w:rPr>
          <w:color w:val="000000"/>
          <w:lang w:val="hr-HR"/>
        </w:rPr>
        <w:t>i</w:t>
      </w:r>
      <w:r w:rsidR="00A366AB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probleme u pogledu </w:t>
      </w:r>
      <w:r w:rsidR="00A366AB" w:rsidRPr="00243B8F">
        <w:rPr>
          <w:color w:val="000000"/>
          <w:lang w:val="hr-HR"/>
        </w:rPr>
        <w:t>sigurnost</w:t>
      </w:r>
      <w:r w:rsidRPr="00243B8F">
        <w:rPr>
          <w:color w:val="000000"/>
          <w:lang w:val="hr-HR"/>
        </w:rPr>
        <w:t xml:space="preserve">i, privatnosti, potreba </w:t>
      </w:r>
      <w:r w:rsidR="00076F84" w:rsidRPr="00243B8F">
        <w:rPr>
          <w:color w:val="000000"/>
          <w:lang w:val="hr-HR"/>
        </w:rPr>
        <w:t>preživjele</w:t>
      </w:r>
      <w:r w:rsidR="007203CD" w:rsidRPr="00243B8F">
        <w:rPr>
          <w:color w:val="000000"/>
          <w:lang w:val="hr-HR"/>
        </w:rPr>
        <w:t>/og</w:t>
      </w:r>
      <w:r w:rsidR="00CC1F0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i </w:t>
      </w:r>
      <w:r w:rsidR="007203CD" w:rsidRPr="00243B8F">
        <w:rPr>
          <w:color w:val="000000"/>
          <w:lang w:val="hr-HR"/>
        </w:rPr>
        <w:t xml:space="preserve">njihove </w:t>
      </w:r>
      <w:r w:rsidRPr="00243B8F">
        <w:rPr>
          <w:color w:val="000000"/>
          <w:lang w:val="hr-HR"/>
        </w:rPr>
        <w:t xml:space="preserve">dobrobiti, sve </w:t>
      </w:r>
      <w:r w:rsidR="00076F84" w:rsidRPr="00243B8F">
        <w:rPr>
          <w:color w:val="000000"/>
          <w:lang w:val="hr-HR"/>
        </w:rPr>
        <w:t xml:space="preserve">nedostatke </w:t>
      </w:r>
      <w:r w:rsidRPr="00243B8F">
        <w:rPr>
          <w:color w:val="000000"/>
          <w:lang w:val="hr-HR"/>
        </w:rPr>
        <w:t xml:space="preserve">u komunikaciji i sve pritiske na </w:t>
      </w:r>
      <w:r w:rsidR="00076F84" w:rsidRPr="00243B8F">
        <w:rPr>
          <w:color w:val="000000"/>
          <w:lang w:val="hr-HR"/>
        </w:rPr>
        <w:t>preživjelu</w:t>
      </w:r>
      <w:r w:rsidR="00CC1F08" w:rsidRPr="00243B8F">
        <w:rPr>
          <w:color w:val="000000"/>
          <w:lang w:val="hr-HR"/>
        </w:rPr>
        <w:t>/og</w:t>
      </w:r>
      <w:r w:rsidRPr="00243B8F">
        <w:rPr>
          <w:color w:val="000000"/>
          <w:lang w:val="hr-HR"/>
        </w:rPr>
        <w:t xml:space="preserve"> da pristup</w:t>
      </w:r>
      <w:r w:rsidR="007203CD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postupku.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Te ćemo probleme pratiti tokom </w:t>
      </w:r>
      <w:r w:rsidR="00076F84" w:rsidRPr="00243B8F">
        <w:rPr>
          <w:color w:val="000000"/>
          <w:lang w:val="hr-HR"/>
        </w:rPr>
        <w:t>cijelog</w:t>
      </w:r>
      <w:r w:rsidRPr="00243B8F">
        <w:rPr>
          <w:color w:val="000000"/>
          <w:lang w:val="hr-HR"/>
        </w:rPr>
        <w:t xml:space="preserve"> procesa.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lang w:val="hr-HR"/>
        </w:rPr>
        <w:t>Pristupi</w:t>
      </w:r>
      <w:r w:rsidR="00A366AB" w:rsidRPr="00243B8F">
        <w:rPr>
          <w:lang w:val="hr-HR"/>
        </w:rPr>
        <w:t>t ćemo</w:t>
      </w:r>
      <w:r w:rsidRPr="00243B8F">
        <w:rPr>
          <w:lang w:val="hr-HR"/>
        </w:rPr>
        <w:t xml:space="preserve"> radu samo kada smo u stanju da u potpunosti razumijemo </w:t>
      </w:r>
      <w:r w:rsidR="00076F84" w:rsidRPr="00243B8F">
        <w:rPr>
          <w:lang w:val="hr-HR"/>
        </w:rPr>
        <w:t>preživjelu</w:t>
      </w:r>
      <w:r w:rsidR="007203CD" w:rsidRPr="00243B8F">
        <w:rPr>
          <w:lang w:val="hr-HR"/>
        </w:rPr>
        <w:t>/og</w:t>
      </w:r>
      <w:r w:rsidR="00CC1F08" w:rsidRPr="00243B8F">
        <w:rPr>
          <w:lang w:val="hr-HR"/>
        </w:rPr>
        <w:t xml:space="preserve"> </w:t>
      </w:r>
      <w:r w:rsidRPr="00243B8F">
        <w:rPr>
          <w:lang w:val="hr-HR"/>
        </w:rPr>
        <w:t>i da on</w:t>
      </w:r>
      <w:r w:rsidR="007203CD" w:rsidRPr="00243B8F">
        <w:rPr>
          <w:lang w:val="hr-HR"/>
        </w:rPr>
        <w:t>i</w:t>
      </w:r>
      <w:r w:rsidRPr="00243B8F">
        <w:rPr>
          <w:lang w:val="hr-HR"/>
        </w:rPr>
        <w:t xml:space="preserve"> razumij</w:t>
      </w:r>
      <w:r w:rsidR="007203CD" w:rsidRPr="00243B8F">
        <w:rPr>
          <w:lang w:val="hr-HR"/>
        </w:rPr>
        <w:t>u</w:t>
      </w:r>
      <w:r w:rsidRPr="00243B8F">
        <w:rPr>
          <w:lang w:val="hr-HR"/>
        </w:rPr>
        <w:t xml:space="preserve"> nas.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U to spada vođenje računa da sva</w:t>
      </w:r>
      <w:r w:rsidR="0078397C" w:rsidRPr="00243B8F">
        <w:rPr>
          <w:lang w:val="hr-HR"/>
        </w:rPr>
        <w:t>ka prevoditeljica ili</w:t>
      </w:r>
      <w:r w:rsidRPr="00243B8F">
        <w:rPr>
          <w:lang w:val="hr-HR"/>
        </w:rPr>
        <w:t xml:space="preserve"> prevodilac ko</w:t>
      </w:r>
      <w:r w:rsidR="0078397C" w:rsidRPr="00243B8F">
        <w:rPr>
          <w:lang w:val="hr-HR"/>
        </w:rPr>
        <w:t>je</w:t>
      </w:r>
      <w:r w:rsidRPr="00243B8F">
        <w:rPr>
          <w:lang w:val="hr-HR"/>
        </w:rPr>
        <w:t>g koristimo bude stručan</w:t>
      </w:r>
      <w:r w:rsidR="00CC1F08" w:rsidRPr="00243B8F">
        <w:rPr>
          <w:lang w:val="hr-HR"/>
        </w:rPr>
        <w:t>/</w:t>
      </w:r>
      <w:r w:rsidR="00115F98" w:rsidRPr="00243B8F">
        <w:rPr>
          <w:lang w:val="hr-HR"/>
        </w:rPr>
        <w:t>n</w:t>
      </w:r>
      <w:r w:rsidR="00CC1F08" w:rsidRPr="00243B8F">
        <w:rPr>
          <w:lang w:val="hr-HR"/>
        </w:rPr>
        <w:t>a</w:t>
      </w:r>
      <w:r w:rsidRPr="00243B8F">
        <w:rPr>
          <w:lang w:val="hr-HR"/>
        </w:rPr>
        <w:t xml:space="preserve"> za rad na jeziku </w:t>
      </w:r>
      <w:r w:rsidR="00076F84" w:rsidRPr="00243B8F">
        <w:rPr>
          <w:lang w:val="hr-HR"/>
        </w:rPr>
        <w:t>preživjele</w:t>
      </w:r>
      <w:r w:rsidR="007203CD" w:rsidRPr="00243B8F">
        <w:rPr>
          <w:lang w:val="hr-HR"/>
        </w:rPr>
        <w:t>/og</w:t>
      </w:r>
      <w:r w:rsidR="00CC1F08" w:rsidRPr="00243B8F">
        <w:rPr>
          <w:lang w:val="hr-HR"/>
        </w:rPr>
        <w:t xml:space="preserve"> </w:t>
      </w:r>
      <w:r w:rsidRPr="00243B8F">
        <w:rPr>
          <w:lang w:val="hr-HR"/>
        </w:rPr>
        <w:t>i na našem jeziku.</w:t>
      </w:r>
    </w:p>
    <w:p w14:paraId="14E05169" w14:textId="07855582" w:rsidR="00FB5EB2" w:rsidRPr="00243B8F" w:rsidRDefault="00337A4B" w:rsidP="004B110C">
      <w:pPr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10.2</w:t>
      </w:r>
      <w:r w:rsidR="00823D18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Budite osjetljivi</w:t>
      </w:r>
      <w:r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na traumu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="00076F84" w:rsidRPr="00243B8F">
        <w:rPr>
          <w:color w:val="000000"/>
          <w:lang w:val="hr-HR"/>
        </w:rPr>
        <w:t xml:space="preserve">Moći ćemo prepoznati i pratiti znakove </w:t>
      </w:r>
      <w:r w:rsidRPr="00243B8F">
        <w:rPr>
          <w:color w:val="000000"/>
          <w:lang w:val="hr-HR"/>
        </w:rPr>
        <w:t xml:space="preserve">traume i patnje, kao i </w:t>
      </w:r>
      <w:r w:rsidR="00076F84" w:rsidRPr="00243B8F">
        <w:rPr>
          <w:color w:val="000000"/>
          <w:lang w:val="hr-HR"/>
        </w:rPr>
        <w:t>znati</w:t>
      </w:r>
      <w:r w:rsidRPr="00243B8F">
        <w:rPr>
          <w:color w:val="000000"/>
          <w:lang w:val="hr-HR"/>
        </w:rPr>
        <w:t xml:space="preserve"> kada i kako možemo </w:t>
      </w:r>
      <w:r w:rsidR="00076F84" w:rsidRPr="00243B8F">
        <w:rPr>
          <w:color w:val="000000"/>
          <w:lang w:val="hr-HR"/>
        </w:rPr>
        <w:t>minimizirati</w:t>
      </w:r>
      <w:r w:rsidRPr="00243B8F">
        <w:rPr>
          <w:color w:val="000000"/>
          <w:lang w:val="hr-HR"/>
        </w:rPr>
        <w:t xml:space="preserve"> potencijalno traumatiz</w:t>
      </w:r>
      <w:r w:rsidR="0078397C" w:rsidRPr="00243B8F">
        <w:rPr>
          <w:color w:val="000000"/>
          <w:lang w:val="hr-HR"/>
        </w:rPr>
        <w:t>iraju</w:t>
      </w:r>
      <w:r w:rsidRPr="00243B8F">
        <w:rPr>
          <w:color w:val="000000"/>
          <w:lang w:val="hr-HR"/>
        </w:rPr>
        <w:t>će efekte interakcije i reagirati na njih.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Razumijemo da trauma može uticati </w:t>
      </w:r>
      <w:r w:rsidR="0078397C" w:rsidRPr="00243B8F">
        <w:rPr>
          <w:color w:val="000000"/>
          <w:lang w:val="hr-HR"/>
        </w:rPr>
        <w:t xml:space="preserve">na </w:t>
      </w:r>
      <w:r w:rsidRPr="00243B8F">
        <w:rPr>
          <w:color w:val="000000"/>
          <w:lang w:val="hr-HR"/>
        </w:rPr>
        <w:t>redoslijed i tempo prisjećanja i razgovora o događajima.</w:t>
      </w:r>
    </w:p>
    <w:p w14:paraId="4CC83C38" w14:textId="401D4303" w:rsidR="001D5C0C" w:rsidRPr="00243B8F" w:rsidRDefault="001D5C0C" w:rsidP="004B110C">
      <w:pPr>
        <w:shd w:val="clear" w:color="auto" w:fill="FFFFFF" w:themeFill="background1"/>
        <w:spacing w:after="0" w:line="240" w:lineRule="auto"/>
        <w:jc w:val="both"/>
        <w:rPr>
          <w:b/>
          <w:color w:val="000000"/>
          <w:lang w:val="hr-HR"/>
        </w:rPr>
      </w:pPr>
      <w:r w:rsidRPr="00243B8F">
        <w:rPr>
          <w:b/>
          <w:color w:val="000000"/>
          <w:lang w:val="hr-HR"/>
        </w:rPr>
        <w:t>10.3</w:t>
      </w:r>
      <w:r w:rsidR="00823D18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Poštujte</w:t>
      </w:r>
      <w:r w:rsidRPr="00243B8F">
        <w:rPr>
          <w:b/>
          <w:color w:val="000000"/>
          <w:lang w:val="hr-HR"/>
        </w:rPr>
        <w:t xml:space="preserve"> ličn</w:t>
      </w:r>
      <w:r w:rsidR="00076F84" w:rsidRPr="00243B8F">
        <w:rPr>
          <w:b/>
          <w:color w:val="000000"/>
          <w:lang w:val="hr-HR"/>
        </w:rPr>
        <w:t>i</w:t>
      </w:r>
      <w:r w:rsidRPr="00243B8F">
        <w:rPr>
          <w:b/>
          <w:color w:val="000000"/>
          <w:lang w:val="hr-HR"/>
        </w:rPr>
        <w:t xml:space="preserve"> prostor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="00076F84" w:rsidRPr="00243B8F">
        <w:rPr>
          <w:color w:val="000000"/>
          <w:lang w:val="hr-HR"/>
        </w:rPr>
        <w:t>Pazit ćemo da ne zadiremo u fizički prostor preživjele</w:t>
      </w:r>
      <w:r w:rsidR="00CC1F08" w:rsidRPr="00243B8F">
        <w:rPr>
          <w:color w:val="000000"/>
          <w:lang w:val="hr-HR"/>
        </w:rPr>
        <w:t>/og</w:t>
      </w:r>
      <w:r w:rsidR="00076F84" w:rsidRPr="00243B8F">
        <w:rPr>
          <w:color w:val="000000"/>
          <w:lang w:val="hr-HR"/>
        </w:rPr>
        <w:t>.</w:t>
      </w:r>
    </w:p>
    <w:p w14:paraId="1E3C42D2" w14:textId="1207C15A" w:rsidR="00372935" w:rsidRPr="00243B8F" w:rsidRDefault="00766DB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  <w:lang w:val="hr-HR"/>
        </w:rPr>
      </w:pPr>
      <w:r w:rsidRPr="00243B8F">
        <w:rPr>
          <w:rFonts w:asciiTheme="minorHAnsi" w:hAnsiTheme="minorHAnsi"/>
          <w:b/>
          <w:sz w:val="22"/>
          <w:lang w:val="hr-HR"/>
        </w:rPr>
        <w:t>10.4</w:t>
      </w:r>
      <w:r w:rsidR="00823D18" w:rsidRPr="00243B8F">
        <w:rPr>
          <w:rFonts w:asciiTheme="minorHAnsi" w:hAnsiTheme="minorHAnsi"/>
          <w:b/>
          <w:sz w:val="22"/>
          <w:lang w:val="hr-HR"/>
        </w:rPr>
        <w:t xml:space="preserve"> </w:t>
      </w:r>
      <w:r w:rsidR="00076F84" w:rsidRPr="00243B8F">
        <w:rPr>
          <w:rFonts w:asciiTheme="minorHAnsi" w:hAnsiTheme="minorHAnsi"/>
          <w:b/>
          <w:sz w:val="22"/>
          <w:lang w:val="hr-HR"/>
        </w:rPr>
        <w:t>Stvorite</w:t>
      </w:r>
      <w:r w:rsidRPr="00243B8F">
        <w:rPr>
          <w:rFonts w:asciiTheme="minorHAnsi" w:hAnsiTheme="minorHAnsi"/>
          <w:b/>
          <w:sz w:val="22"/>
          <w:lang w:val="hr-HR"/>
        </w:rPr>
        <w:t xml:space="preserve"> </w:t>
      </w:r>
      <w:r w:rsidR="00076F84" w:rsidRPr="00243B8F">
        <w:rPr>
          <w:rFonts w:asciiTheme="minorHAnsi" w:hAnsiTheme="minorHAnsi"/>
          <w:b/>
          <w:color w:val="000000"/>
          <w:sz w:val="22"/>
          <w:lang w:val="hr-HR"/>
        </w:rPr>
        <w:t>siguran</w:t>
      </w:r>
      <w:r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proces razgovora</w:t>
      </w:r>
      <w:r w:rsidRPr="00243B8F">
        <w:rPr>
          <w:rFonts w:asciiTheme="minorHAnsi" w:hAnsiTheme="minorHAnsi"/>
          <w:color w:val="000000"/>
          <w:sz w:val="22"/>
          <w:lang w:val="hr-HR"/>
        </w:rPr>
        <w:t>: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Vodi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računa o tome da proces i struktura našeg razgovora budu 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sigurn</w:t>
      </w:r>
      <w:r w:rsidRPr="00243B8F">
        <w:rPr>
          <w:rFonts w:asciiTheme="minorHAnsi" w:hAnsiTheme="minorHAnsi"/>
          <w:color w:val="000000"/>
          <w:sz w:val="22"/>
          <w:lang w:val="hr-HR"/>
        </w:rPr>
        <w:t>i i osjetljivi.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Vodi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računa o tome da se sva pitanja o 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>sistematičnom i seksualnom nasilju povezanom s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>a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>sukobom</w:t>
      </w:r>
      <w:r w:rsidR="00AC3EF5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postavljaju 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>na siguran način unutar</w:t>
      </w:r>
      <w:r w:rsidR="00076F84" w:rsidRPr="00243B8F">
        <w:rPr>
          <w:rFonts w:asciiTheme="minorHAnsi" w:hAnsiTheme="minorHAnsi"/>
          <w:b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>šireg procesa razgovora.</w:t>
      </w:r>
      <w:r w:rsidR="00823D18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>Odvojit ćemo vrijeme da završimo razgovor na siguran i pažljiv način i izrazimo zahvalnost preživjeloj</w:t>
      </w:r>
      <w:r w:rsidR="00CC1F08" w:rsidRPr="00243B8F">
        <w:rPr>
          <w:rFonts w:asciiTheme="minorHAnsi" w:hAnsiTheme="minorHAnsi"/>
          <w:color w:val="000000"/>
          <w:sz w:val="22"/>
          <w:lang w:val="hr-HR"/>
        </w:rPr>
        <w:t>/om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 xml:space="preserve"> na vremenu i hrabrosti u prepričavanju svog iskustva. </w:t>
      </w:r>
      <w:r w:rsidRPr="00243B8F">
        <w:rPr>
          <w:rFonts w:asciiTheme="minorHAnsi" w:hAnsiTheme="minorHAnsi"/>
          <w:color w:val="000000"/>
          <w:sz w:val="22"/>
          <w:lang w:val="hr-HR"/>
        </w:rPr>
        <w:t>Razgovara</w:t>
      </w:r>
      <w:r w:rsidR="00A366AB" w:rsidRPr="00243B8F">
        <w:rPr>
          <w:rFonts w:asciiTheme="minorHAnsi" w:hAnsiTheme="minorHAnsi"/>
          <w:color w:val="000000"/>
          <w:sz w:val="22"/>
          <w:lang w:val="hr-HR"/>
        </w:rPr>
        <w:t>t ćemo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sa 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>preživjelom</w:t>
      </w:r>
      <w:r w:rsidR="00CC1F08" w:rsidRPr="00243B8F">
        <w:rPr>
          <w:rFonts w:asciiTheme="minorHAnsi" w:hAnsiTheme="minorHAnsi"/>
          <w:color w:val="000000"/>
          <w:sz w:val="22"/>
          <w:lang w:val="hr-HR"/>
        </w:rPr>
        <w:t>/im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 xml:space="preserve"> 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o tome šta </w:t>
      </w:r>
      <w:r w:rsidRPr="00243B8F">
        <w:rPr>
          <w:rFonts w:asciiTheme="minorHAnsi" w:hAnsiTheme="minorHAnsi"/>
          <w:color w:val="000000"/>
          <w:sz w:val="22"/>
          <w:szCs w:val="22"/>
          <w:lang w:val="hr-HR"/>
        </w:rPr>
        <w:t>mo</w:t>
      </w:r>
      <w:r w:rsidR="00A765E3" w:rsidRPr="00243B8F">
        <w:rPr>
          <w:rFonts w:asciiTheme="minorHAnsi" w:hAnsiTheme="minorHAnsi"/>
          <w:color w:val="000000"/>
          <w:sz w:val="22"/>
          <w:szCs w:val="22"/>
          <w:lang w:val="hr-HR"/>
        </w:rPr>
        <w:t>gu</w:t>
      </w:r>
      <w:r w:rsidRPr="00243B8F">
        <w:rPr>
          <w:rFonts w:asciiTheme="minorHAnsi" w:hAnsiTheme="minorHAnsi"/>
          <w:color w:val="000000"/>
          <w:sz w:val="22"/>
          <w:lang w:val="hr-HR"/>
        </w:rPr>
        <w:t xml:space="preserve"> očekivati nakon razgovora, o dostupnoj podršci i informacijama o </w:t>
      </w:r>
      <w:r w:rsidR="00076F84" w:rsidRPr="00243B8F">
        <w:rPr>
          <w:rFonts w:asciiTheme="minorHAnsi" w:hAnsiTheme="minorHAnsi"/>
          <w:color w:val="000000"/>
          <w:sz w:val="22"/>
          <w:lang w:val="hr-HR"/>
        </w:rPr>
        <w:t xml:space="preserve">naknadnom </w:t>
      </w:r>
      <w:r w:rsidRPr="00243B8F">
        <w:rPr>
          <w:rFonts w:asciiTheme="minorHAnsi" w:hAnsiTheme="minorHAnsi"/>
          <w:color w:val="000000"/>
          <w:sz w:val="22"/>
          <w:lang w:val="hr-HR"/>
        </w:rPr>
        <w:t>praćenju.</w:t>
      </w:r>
    </w:p>
    <w:p w14:paraId="2BAEED54" w14:textId="4E914873" w:rsidR="00716E5E" w:rsidRPr="00243B8F" w:rsidRDefault="00C27B58" w:rsidP="004B110C">
      <w:pPr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lastRenderedPageBreak/>
        <w:t>10.5</w:t>
      </w:r>
      <w:r w:rsidR="00823D18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Prepustite</w:t>
      </w:r>
      <w:r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preživjeloj</w:t>
      </w:r>
      <w:r w:rsidR="00CC1F08" w:rsidRPr="00243B8F">
        <w:rPr>
          <w:b/>
          <w:color w:val="000000"/>
          <w:lang w:val="hr-HR"/>
        </w:rPr>
        <w:t>/om</w:t>
      </w:r>
      <w:r w:rsidR="00076F84" w:rsidRPr="00243B8F">
        <w:rPr>
          <w:b/>
          <w:color w:val="000000"/>
          <w:lang w:val="hr-HR"/>
        </w:rPr>
        <w:t xml:space="preserve"> </w:t>
      </w:r>
      <w:r w:rsidRPr="00243B8F">
        <w:rPr>
          <w:b/>
          <w:color w:val="000000"/>
          <w:lang w:val="hr-HR"/>
        </w:rPr>
        <w:t>kontrol</w:t>
      </w:r>
      <w:r w:rsidR="00076F84" w:rsidRPr="00243B8F">
        <w:rPr>
          <w:b/>
          <w:color w:val="000000"/>
          <w:lang w:val="hr-HR"/>
        </w:rPr>
        <w:t>u</w:t>
      </w:r>
      <w:r w:rsidRPr="00243B8F">
        <w:rPr>
          <w:b/>
          <w:color w:val="000000"/>
          <w:lang w:val="hr-HR"/>
        </w:rPr>
        <w:t xml:space="preserve"> nad načinom pričanja priče: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Poštujemo značaj kontrole </w:t>
      </w:r>
      <w:r w:rsidR="00F378C1" w:rsidRPr="00243B8F">
        <w:rPr>
          <w:color w:val="000000"/>
          <w:lang w:val="hr-HR"/>
        </w:rPr>
        <w:t xml:space="preserve">preživjelih nad načinom na koji </w:t>
      </w:r>
      <w:r w:rsidRPr="00243B8F">
        <w:rPr>
          <w:color w:val="000000"/>
          <w:lang w:val="hr-HR"/>
        </w:rPr>
        <w:t xml:space="preserve">će dijeliti ono što </w:t>
      </w:r>
      <w:r w:rsidR="00CC1F08" w:rsidRPr="00243B8F">
        <w:rPr>
          <w:color w:val="000000"/>
          <w:lang w:val="hr-HR"/>
        </w:rPr>
        <w:t xml:space="preserve">im </w:t>
      </w:r>
      <w:r w:rsidRPr="00243B8F">
        <w:rPr>
          <w:color w:val="000000"/>
          <w:lang w:val="hr-HR"/>
        </w:rPr>
        <w:t>se dogodilo.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Napravi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prostor da </w:t>
      </w:r>
      <w:r w:rsidR="00F378C1" w:rsidRPr="00243B8F">
        <w:rPr>
          <w:color w:val="000000"/>
          <w:lang w:val="hr-HR"/>
        </w:rPr>
        <w:t>preživjela</w:t>
      </w:r>
      <w:r w:rsidR="00CC1F08" w:rsidRPr="00243B8F">
        <w:rPr>
          <w:color w:val="000000"/>
          <w:lang w:val="hr-HR"/>
        </w:rPr>
        <w:t>/i</w:t>
      </w:r>
      <w:r w:rsidRPr="00243B8F">
        <w:rPr>
          <w:color w:val="000000"/>
          <w:lang w:val="hr-HR"/>
        </w:rPr>
        <w:t xml:space="preserve"> objasn</w:t>
      </w:r>
      <w:r w:rsidR="00A765E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šta se dogodilo na svoj način i svojim tempom i pažljivo ćemo slušati.</w:t>
      </w:r>
      <w:r w:rsidR="00823D18" w:rsidRPr="00243B8F">
        <w:rPr>
          <w:lang w:val="hr-HR"/>
        </w:rPr>
        <w:t xml:space="preserve"> </w:t>
      </w:r>
      <w:r w:rsidR="00CC1F08" w:rsidRPr="00243B8F">
        <w:rPr>
          <w:color w:val="000000"/>
          <w:lang w:val="hr-HR"/>
        </w:rPr>
        <w:t>Vodi</w:t>
      </w:r>
      <w:r w:rsidR="003411A8" w:rsidRPr="00243B8F">
        <w:rPr>
          <w:color w:val="000000"/>
          <w:lang w:val="hr-HR"/>
        </w:rPr>
        <w:t xml:space="preserve">t </w:t>
      </w:r>
      <w:r w:rsidR="00CC1F08" w:rsidRPr="00243B8F">
        <w:rPr>
          <w:color w:val="000000"/>
          <w:lang w:val="hr-HR"/>
        </w:rPr>
        <w:t>ćemo računa o t</w:t>
      </w:r>
      <w:r w:rsidRPr="00243B8F">
        <w:rPr>
          <w:color w:val="000000"/>
          <w:lang w:val="hr-HR"/>
        </w:rPr>
        <w:t>emp</w:t>
      </w:r>
      <w:r w:rsidR="00CC1F08" w:rsidRPr="00243B8F">
        <w:rPr>
          <w:color w:val="000000"/>
          <w:lang w:val="hr-HR"/>
        </w:rPr>
        <w:t>u</w:t>
      </w:r>
      <w:r w:rsidRPr="00243B8F">
        <w:rPr>
          <w:color w:val="000000"/>
          <w:lang w:val="hr-HR"/>
        </w:rPr>
        <w:t xml:space="preserve"> i ton</w:t>
      </w:r>
      <w:r w:rsidR="00CC1F08" w:rsidRPr="00243B8F">
        <w:rPr>
          <w:color w:val="000000"/>
          <w:lang w:val="hr-HR"/>
        </w:rPr>
        <w:t>u</w:t>
      </w:r>
      <w:r w:rsidRPr="00243B8F">
        <w:rPr>
          <w:color w:val="000000"/>
          <w:lang w:val="hr-HR"/>
        </w:rPr>
        <w:t xml:space="preserve"> </w:t>
      </w:r>
      <w:r w:rsidR="00CC1F08" w:rsidRPr="00243B8F">
        <w:rPr>
          <w:color w:val="000000"/>
          <w:lang w:val="hr-HR"/>
        </w:rPr>
        <w:t xml:space="preserve">svojih </w:t>
      </w:r>
      <w:r w:rsidR="00F378C1" w:rsidRPr="00243B8F">
        <w:rPr>
          <w:color w:val="000000"/>
          <w:lang w:val="hr-HR"/>
        </w:rPr>
        <w:t>pitanja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Nećemo požurivati </w:t>
      </w:r>
      <w:r w:rsidR="00F378C1" w:rsidRPr="00243B8F">
        <w:rPr>
          <w:color w:val="000000"/>
          <w:lang w:val="hr-HR"/>
        </w:rPr>
        <w:t>preživjele</w:t>
      </w:r>
      <w:r w:rsidRPr="00243B8F">
        <w:rPr>
          <w:color w:val="000000"/>
          <w:lang w:val="hr-HR"/>
        </w:rPr>
        <w:t xml:space="preserve"> jer to stvara veće rizike od nanošenja š</w:t>
      </w:r>
      <w:r w:rsidR="0078397C" w:rsidRPr="00243B8F">
        <w:rPr>
          <w:color w:val="000000"/>
          <w:lang w:val="hr-HR"/>
        </w:rPr>
        <w:t>t</w:t>
      </w:r>
      <w:r w:rsidRPr="00243B8F">
        <w:rPr>
          <w:color w:val="000000"/>
          <w:lang w:val="hr-HR"/>
        </w:rPr>
        <w:t xml:space="preserve">ete i ponovne traumatizacije, </w:t>
      </w:r>
      <w:r w:rsidR="00F378C1" w:rsidRPr="00243B8F">
        <w:rPr>
          <w:color w:val="000000"/>
          <w:lang w:val="hr-HR"/>
        </w:rPr>
        <w:t xml:space="preserve">te od toga da prikupljene informacije </w:t>
      </w:r>
      <w:r w:rsidRPr="00243B8F">
        <w:rPr>
          <w:color w:val="000000"/>
          <w:lang w:val="hr-HR"/>
        </w:rPr>
        <w:t>budu nepouzdane ili netačne.</w:t>
      </w:r>
    </w:p>
    <w:p w14:paraId="40D2750E" w14:textId="63A26BC6" w:rsidR="0098470F" w:rsidRPr="00243B8F" w:rsidRDefault="0098470F" w:rsidP="004B110C">
      <w:pPr>
        <w:spacing w:after="0" w:line="240" w:lineRule="auto"/>
        <w:jc w:val="both"/>
        <w:textAlignment w:val="baseline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10.6</w:t>
      </w:r>
      <w:r w:rsidR="00823D18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Postavljajte</w:t>
      </w:r>
      <w:r w:rsidRPr="00243B8F">
        <w:rPr>
          <w:b/>
          <w:color w:val="000000"/>
          <w:lang w:val="hr-HR"/>
        </w:rPr>
        <w:t xml:space="preserve"> otvoren</w:t>
      </w:r>
      <w:r w:rsidR="00076F84" w:rsidRPr="00243B8F">
        <w:rPr>
          <w:b/>
          <w:color w:val="000000"/>
          <w:lang w:val="hr-HR"/>
        </w:rPr>
        <w:t>a</w:t>
      </w:r>
      <w:r w:rsidRPr="00243B8F">
        <w:rPr>
          <w:b/>
          <w:color w:val="000000"/>
          <w:lang w:val="hr-HR"/>
        </w:rPr>
        <w:t xml:space="preserve"> pitanja</w:t>
      </w:r>
      <w:r w:rsidRPr="00243B8F">
        <w:rPr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="00F378C1" w:rsidRPr="00243B8F">
        <w:rPr>
          <w:color w:val="000000"/>
          <w:lang w:val="hr-HR"/>
        </w:rPr>
        <w:t>Mi (kao osobe koje vode razgovor i prevode) ćemo koristiti otvorena pitanja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Svjesni smo potencijalnog štetnog uticaja </w:t>
      </w:r>
      <w:r w:rsidR="00F378C1" w:rsidRPr="00243B8F">
        <w:rPr>
          <w:color w:val="000000"/>
          <w:lang w:val="hr-HR"/>
        </w:rPr>
        <w:t xml:space="preserve">zatvorenih pitanja </w:t>
      </w:r>
      <w:r w:rsidRPr="00243B8F">
        <w:rPr>
          <w:color w:val="000000"/>
          <w:lang w:val="hr-HR"/>
        </w:rPr>
        <w:t xml:space="preserve">na </w:t>
      </w:r>
      <w:r w:rsidR="00F378C1" w:rsidRPr="00243B8F">
        <w:rPr>
          <w:color w:val="000000"/>
          <w:lang w:val="hr-HR"/>
        </w:rPr>
        <w:t>preživjelu</w:t>
      </w:r>
      <w:r w:rsidR="003411A8" w:rsidRPr="00243B8F">
        <w:rPr>
          <w:color w:val="000000"/>
          <w:lang w:val="hr-HR"/>
        </w:rPr>
        <w:t>/og</w:t>
      </w:r>
      <w:r w:rsidRPr="00243B8F">
        <w:rPr>
          <w:color w:val="000000"/>
          <w:lang w:val="hr-HR"/>
        </w:rPr>
        <w:t xml:space="preserve"> i na tačnost i detalje informacija koje se prikupljaju na taj način.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Takva pitanja ćemo koristiti samo u izuzetnim okolnostima.</w:t>
      </w:r>
    </w:p>
    <w:p w14:paraId="64E15F51" w14:textId="1D4A3FA3" w:rsidR="0098470F" w:rsidRPr="00243B8F" w:rsidRDefault="006C133B" w:rsidP="004B110C">
      <w:pPr>
        <w:spacing w:after="0" w:line="240" w:lineRule="auto"/>
        <w:jc w:val="both"/>
        <w:textAlignment w:val="baseline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10.7</w:t>
      </w:r>
      <w:r w:rsidR="00823D18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Kontekstualizirajte</w:t>
      </w:r>
      <w:r w:rsidRPr="00243B8F">
        <w:rPr>
          <w:b/>
          <w:color w:val="000000"/>
          <w:lang w:val="hr-HR"/>
        </w:rPr>
        <w:t xml:space="preserve"> </w:t>
      </w:r>
      <w:r w:rsidR="00AC3EF5" w:rsidRPr="00243B8F">
        <w:rPr>
          <w:b/>
          <w:color w:val="000000"/>
          <w:lang w:val="hr-HR"/>
        </w:rPr>
        <w:t>sistematično i seksualno nasilj</w:t>
      </w:r>
      <w:r w:rsidR="00076F84" w:rsidRPr="00243B8F">
        <w:rPr>
          <w:b/>
          <w:color w:val="000000"/>
          <w:lang w:val="hr-HR"/>
        </w:rPr>
        <w:t xml:space="preserve">e </w:t>
      </w:r>
      <w:r w:rsidR="00AC3EF5" w:rsidRPr="00243B8F">
        <w:rPr>
          <w:b/>
          <w:color w:val="000000"/>
          <w:lang w:val="hr-HR"/>
        </w:rPr>
        <w:t>povezano s</w:t>
      </w:r>
      <w:r w:rsidR="00076F84" w:rsidRPr="00243B8F">
        <w:rPr>
          <w:b/>
          <w:color w:val="000000"/>
          <w:lang w:val="hr-HR"/>
        </w:rPr>
        <w:t>a</w:t>
      </w:r>
      <w:r w:rsidR="00AC3EF5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sukobom</w:t>
      </w:r>
      <w:r w:rsidRPr="00243B8F">
        <w:rPr>
          <w:b/>
          <w:color w:val="000000"/>
          <w:lang w:val="hr-HR"/>
        </w:rPr>
        <w:t>: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Shvatamo da se </w:t>
      </w:r>
      <w:r w:rsidR="00AC3EF5" w:rsidRPr="00243B8F">
        <w:rPr>
          <w:color w:val="000000"/>
          <w:lang w:val="hr-HR"/>
        </w:rPr>
        <w:t>sistematično i seksualno nasilje povezano s</w:t>
      </w:r>
      <w:r w:rsidR="00F378C1" w:rsidRPr="00243B8F">
        <w:rPr>
          <w:color w:val="000000"/>
          <w:lang w:val="hr-HR"/>
        </w:rPr>
        <w:t>a</w:t>
      </w:r>
      <w:r w:rsidR="00AC3EF5" w:rsidRPr="00243B8F">
        <w:rPr>
          <w:color w:val="000000"/>
          <w:lang w:val="hr-HR"/>
        </w:rPr>
        <w:t xml:space="preserve"> </w:t>
      </w:r>
      <w:r w:rsidR="00F378C1" w:rsidRPr="00243B8F">
        <w:rPr>
          <w:color w:val="000000"/>
          <w:lang w:val="hr-HR"/>
        </w:rPr>
        <w:t>sukobom</w:t>
      </w:r>
      <w:r w:rsidR="00AC3EF5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ne događa izoliran</w:t>
      </w:r>
      <w:r w:rsidR="0078397C" w:rsidRPr="00243B8F">
        <w:rPr>
          <w:color w:val="000000"/>
          <w:lang w:val="hr-HR"/>
        </w:rPr>
        <w:t>o</w:t>
      </w:r>
      <w:r w:rsidRPr="00243B8F">
        <w:rPr>
          <w:color w:val="000000"/>
          <w:lang w:val="hr-HR"/>
        </w:rPr>
        <w:t xml:space="preserve"> od drugih vidova </w:t>
      </w:r>
      <w:r w:rsidR="003411A8" w:rsidRPr="00243B8F">
        <w:rPr>
          <w:color w:val="000000"/>
          <w:lang w:val="hr-HR"/>
        </w:rPr>
        <w:t xml:space="preserve">prestupa </w:t>
      </w:r>
      <w:r w:rsidR="00F378C1" w:rsidRPr="00243B8F">
        <w:rPr>
          <w:color w:val="000000"/>
          <w:lang w:val="hr-HR"/>
        </w:rPr>
        <w:t xml:space="preserve">i povreda. </w:t>
      </w:r>
      <w:r w:rsidRPr="00243B8F">
        <w:rPr>
          <w:color w:val="000000"/>
          <w:lang w:val="hr-HR"/>
        </w:rPr>
        <w:t>Bi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pažljivi i poštova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ako </w:t>
      </w:r>
      <w:r w:rsidR="00F378C1" w:rsidRPr="00243B8F">
        <w:rPr>
          <w:color w:val="000000"/>
          <w:lang w:val="hr-HR"/>
        </w:rPr>
        <w:t>preživjela</w:t>
      </w:r>
      <w:r w:rsidR="00A765E3" w:rsidRPr="00243B8F">
        <w:rPr>
          <w:color w:val="000000"/>
          <w:lang w:val="hr-HR"/>
        </w:rPr>
        <w:t>/i</w:t>
      </w:r>
      <w:r w:rsidR="003411A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odluč</w:t>
      </w:r>
      <w:r w:rsidR="00A765E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 xml:space="preserve"> govoriti o drugim </w:t>
      </w:r>
      <w:r w:rsidR="003411A8" w:rsidRPr="00243B8F">
        <w:rPr>
          <w:color w:val="000000"/>
          <w:lang w:val="hr-HR"/>
        </w:rPr>
        <w:t xml:space="preserve">prestupima </w:t>
      </w:r>
      <w:r w:rsidR="00F378C1" w:rsidRPr="00243B8F">
        <w:rPr>
          <w:color w:val="000000"/>
          <w:lang w:val="hr-HR"/>
        </w:rPr>
        <w:t xml:space="preserve">ili povredama koje </w:t>
      </w:r>
      <w:r w:rsidR="00A765E3" w:rsidRPr="00243B8F">
        <w:rPr>
          <w:color w:val="000000"/>
          <w:lang w:val="hr-HR"/>
        </w:rPr>
        <w:t xml:space="preserve">su </w:t>
      </w:r>
      <w:r w:rsidR="00F378C1" w:rsidRPr="00243B8F">
        <w:rPr>
          <w:color w:val="000000"/>
          <w:lang w:val="hr-HR"/>
        </w:rPr>
        <w:t>možda doživjel</w:t>
      </w:r>
      <w:r w:rsidR="00A765E3" w:rsidRPr="00243B8F">
        <w:rPr>
          <w:color w:val="000000"/>
          <w:lang w:val="hr-HR"/>
        </w:rPr>
        <w:t>i</w:t>
      </w:r>
      <w:r w:rsidR="00F378C1" w:rsidRPr="00243B8F">
        <w:rPr>
          <w:color w:val="000000"/>
          <w:lang w:val="hr-HR"/>
        </w:rPr>
        <w:t xml:space="preserve"> ili kojima </w:t>
      </w:r>
      <w:r w:rsidR="00A765E3" w:rsidRPr="00243B8F">
        <w:rPr>
          <w:color w:val="000000"/>
          <w:lang w:val="hr-HR"/>
        </w:rPr>
        <w:t xml:space="preserve">su </w:t>
      </w:r>
      <w:r w:rsidR="00F378C1" w:rsidRPr="00243B8F">
        <w:rPr>
          <w:color w:val="000000"/>
          <w:lang w:val="hr-HR"/>
        </w:rPr>
        <w:t>svjedočil</w:t>
      </w:r>
      <w:r w:rsidR="00A765E3" w:rsidRPr="00243B8F">
        <w:rPr>
          <w:color w:val="000000"/>
          <w:lang w:val="hr-HR"/>
        </w:rPr>
        <w:t>i</w:t>
      </w:r>
      <w:r w:rsidRPr="00243B8F">
        <w:rPr>
          <w:color w:val="000000"/>
          <w:lang w:val="hr-HR"/>
        </w:rPr>
        <w:t>.</w:t>
      </w:r>
    </w:p>
    <w:p w14:paraId="1FE68E3B" w14:textId="7EFC2169" w:rsidR="00456A5A" w:rsidRPr="00243B8F" w:rsidRDefault="008F083B" w:rsidP="004B110C">
      <w:pPr>
        <w:spacing w:after="0" w:line="240" w:lineRule="auto"/>
        <w:jc w:val="both"/>
        <w:rPr>
          <w:color w:val="000000"/>
          <w:lang w:val="hr-HR"/>
        </w:rPr>
      </w:pPr>
      <w:r w:rsidRPr="00243B8F">
        <w:rPr>
          <w:b/>
          <w:color w:val="000000"/>
          <w:lang w:val="hr-HR"/>
        </w:rPr>
        <w:t>10.8</w:t>
      </w:r>
      <w:r w:rsidR="00823D18" w:rsidRPr="00243B8F">
        <w:rPr>
          <w:b/>
          <w:color w:val="000000"/>
          <w:lang w:val="hr-HR"/>
        </w:rPr>
        <w:t xml:space="preserve"> </w:t>
      </w:r>
      <w:r w:rsidR="00076F84" w:rsidRPr="00243B8F">
        <w:rPr>
          <w:b/>
          <w:color w:val="000000"/>
          <w:lang w:val="hr-HR"/>
        </w:rPr>
        <w:t>Ne postavljajte</w:t>
      </w:r>
      <w:r w:rsidRPr="00243B8F">
        <w:rPr>
          <w:b/>
          <w:color w:val="000000"/>
          <w:lang w:val="hr-HR"/>
        </w:rPr>
        <w:t xml:space="preserve"> pitanja bez potrebe:</w:t>
      </w:r>
      <w:r w:rsidR="00823D18" w:rsidRPr="00243B8F">
        <w:rPr>
          <w:b/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Nećemo postavljati pitanja niti pokušavati izvući eksplicitne, osjetljive ili slikovite detalje seksualnog nasilja kada nam oni nisu konkretno potrebni u ovu svrhu</w:t>
      </w:r>
      <w:r w:rsidRPr="00243B8F">
        <w:rPr>
          <w:color w:val="000000"/>
          <w:shd w:val="clear" w:color="auto" w:fill="FFFFFF" w:themeFill="background1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Ako nam je ta vrsta informacija potrebna, objasni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</w:t>
      </w:r>
      <w:r w:rsidR="00C04DEE" w:rsidRPr="00243B8F">
        <w:rPr>
          <w:color w:val="000000"/>
          <w:lang w:val="hr-HR"/>
        </w:rPr>
        <w:t xml:space="preserve">razloge </w:t>
      </w:r>
      <w:r w:rsidR="00F378C1" w:rsidRPr="00243B8F">
        <w:rPr>
          <w:color w:val="000000"/>
          <w:lang w:val="hr-HR"/>
        </w:rPr>
        <w:t>preživjeloj</w:t>
      </w:r>
      <w:r w:rsidR="00A765E3" w:rsidRPr="00243B8F">
        <w:rPr>
          <w:color w:val="000000"/>
          <w:lang w:val="hr-HR"/>
        </w:rPr>
        <w:t>/om</w:t>
      </w:r>
      <w:r w:rsidR="003411A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i poštova</w:t>
      </w:r>
      <w:r w:rsidR="00A366AB" w:rsidRPr="00243B8F">
        <w:rPr>
          <w:color w:val="000000"/>
          <w:lang w:val="hr-HR"/>
        </w:rPr>
        <w:t>t ćemo</w:t>
      </w:r>
      <w:r w:rsidRPr="00243B8F">
        <w:rPr>
          <w:color w:val="000000"/>
          <w:lang w:val="hr-HR"/>
        </w:rPr>
        <w:t xml:space="preserve"> </w:t>
      </w:r>
      <w:r w:rsidR="00A765E3" w:rsidRPr="00243B8F">
        <w:rPr>
          <w:color w:val="000000"/>
          <w:lang w:val="hr-HR"/>
        </w:rPr>
        <w:t xml:space="preserve">njihovu </w:t>
      </w:r>
      <w:r w:rsidRPr="00243B8F">
        <w:rPr>
          <w:color w:val="000000"/>
          <w:lang w:val="hr-HR"/>
        </w:rPr>
        <w:t xml:space="preserve">odluku da </w:t>
      </w:r>
      <w:r w:rsidR="00A765E3" w:rsidRPr="00243B8F">
        <w:rPr>
          <w:color w:val="000000"/>
          <w:lang w:val="hr-HR"/>
        </w:rPr>
        <w:t xml:space="preserve">li da </w:t>
      </w:r>
      <w:r w:rsidRPr="00243B8F">
        <w:rPr>
          <w:color w:val="000000"/>
          <w:lang w:val="hr-HR"/>
        </w:rPr>
        <w:t>odgovor</w:t>
      </w:r>
      <w:r w:rsidR="00A765E3" w:rsidRPr="00243B8F">
        <w:rPr>
          <w:color w:val="000000"/>
          <w:lang w:val="hr-HR"/>
        </w:rPr>
        <w:t>e</w:t>
      </w:r>
      <w:r w:rsidRPr="00243B8F">
        <w:rPr>
          <w:color w:val="000000"/>
          <w:lang w:val="hr-HR"/>
        </w:rPr>
        <w:t>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Takođe</w:t>
      </w:r>
      <w:r w:rsidR="0078397C" w:rsidRPr="00243B8F">
        <w:rPr>
          <w:color w:val="000000"/>
          <w:lang w:val="hr-HR"/>
        </w:rPr>
        <w:t>r</w:t>
      </w:r>
      <w:r w:rsidRPr="00243B8F">
        <w:rPr>
          <w:color w:val="000000"/>
          <w:lang w:val="hr-HR"/>
        </w:rPr>
        <w:t xml:space="preserve">, nećemo se fiksirati na takve detalje prilikom prezentiranja ili pripreme izvještaja o onome što se dogodilo </w:t>
      </w:r>
      <w:r w:rsidR="00F378C1" w:rsidRPr="00243B8F">
        <w:rPr>
          <w:color w:val="000000"/>
          <w:lang w:val="hr-HR"/>
        </w:rPr>
        <w:t>preživjeloj</w:t>
      </w:r>
      <w:r w:rsidR="00A765E3" w:rsidRPr="00243B8F">
        <w:rPr>
          <w:color w:val="000000"/>
          <w:lang w:val="hr-HR"/>
        </w:rPr>
        <w:t>/om</w:t>
      </w:r>
      <w:r w:rsidR="003411A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i nećemo ih senzacion</w:t>
      </w:r>
      <w:r w:rsidR="0078397C" w:rsidRPr="00243B8F">
        <w:rPr>
          <w:color w:val="000000"/>
          <w:lang w:val="hr-HR"/>
        </w:rPr>
        <w:t>aliz</w:t>
      </w:r>
      <w:r w:rsidRPr="00243B8F">
        <w:rPr>
          <w:color w:val="000000"/>
          <w:lang w:val="hr-HR"/>
        </w:rPr>
        <w:t>irati.</w:t>
      </w:r>
    </w:p>
    <w:p w14:paraId="6E74E315" w14:textId="77777777" w:rsidR="004E03A7" w:rsidRPr="00243B8F" w:rsidRDefault="004E03A7" w:rsidP="004B110C">
      <w:pPr>
        <w:spacing w:after="0" w:line="240" w:lineRule="auto"/>
        <w:rPr>
          <w:color w:val="000000"/>
          <w:lang w:val="hr-HR"/>
        </w:rPr>
      </w:pPr>
    </w:p>
    <w:sectPr w:rsidR="004E03A7" w:rsidRPr="00243B8F" w:rsidSect="001F5F71">
      <w:headerReference w:type="default" r:id="rId13"/>
      <w:footerReference w:type="default" r:id="rId14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CC17" w14:textId="77777777" w:rsidR="0083111C" w:rsidRDefault="0083111C" w:rsidP="00071DD5">
      <w:pPr>
        <w:spacing w:after="0" w:line="240" w:lineRule="auto"/>
      </w:pPr>
      <w:r>
        <w:separator/>
      </w:r>
    </w:p>
  </w:endnote>
  <w:endnote w:type="continuationSeparator" w:id="0">
    <w:p w14:paraId="0B11D8CE" w14:textId="77777777" w:rsidR="0083111C" w:rsidRDefault="0083111C" w:rsidP="00071DD5">
      <w:pPr>
        <w:spacing w:after="0" w:line="240" w:lineRule="auto"/>
      </w:pPr>
      <w:r>
        <w:continuationSeparator/>
      </w:r>
    </w:p>
  </w:endnote>
  <w:endnote w:type="continuationNotice" w:id="1">
    <w:p w14:paraId="75A0A16A" w14:textId="77777777" w:rsidR="0083111C" w:rsidRDefault="0083111C">
      <w:pPr>
        <w:spacing w:after="0" w:line="240" w:lineRule="auto"/>
      </w:pPr>
    </w:p>
  </w:endnote>
  <w:endnote w:id="2">
    <w:p w14:paraId="649CAE39" w14:textId="1A9224F6" w:rsidR="00647886" w:rsidRPr="00243B8F" w:rsidRDefault="00647886" w:rsidP="008D54D6">
      <w:pPr>
        <w:pStyle w:val="EndnoteText"/>
        <w:ind w:left="113" w:hanging="113"/>
        <w:rPr>
          <w:rFonts w:cstheme="minorHAnsi"/>
          <w:b/>
          <w:bCs/>
          <w:sz w:val="22"/>
          <w:szCs w:val="22"/>
          <w:shd w:val="clear" w:color="auto" w:fill="FFFFFF"/>
          <w:lang w:val="hr-HR"/>
        </w:rPr>
      </w:pPr>
      <w:r w:rsidRPr="00243B8F">
        <w:rPr>
          <w:b/>
          <w:bCs/>
          <w:sz w:val="22"/>
          <w:szCs w:val="22"/>
          <w:shd w:val="clear" w:color="auto" w:fill="FFFFFF"/>
          <w:lang w:val="hr-HR"/>
        </w:rPr>
        <w:t>Ključni koncepti definirani za potrebe ovog Kodeksa</w:t>
      </w:r>
    </w:p>
    <w:p w14:paraId="043C6152" w14:textId="77777777" w:rsidR="00647886" w:rsidRPr="00243B8F" w:rsidRDefault="00647886" w:rsidP="008D54D6">
      <w:pPr>
        <w:pStyle w:val="EndnoteText"/>
        <w:ind w:left="113" w:hanging="113"/>
        <w:rPr>
          <w:sz w:val="22"/>
          <w:szCs w:val="22"/>
          <w:lang w:val="hr-HR"/>
        </w:rPr>
      </w:pPr>
    </w:p>
    <w:p w14:paraId="4B6B9673" w14:textId="4F64326A" w:rsidR="00630487" w:rsidRPr="00243B8F" w:rsidRDefault="00647886" w:rsidP="00630487">
      <w:pPr>
        <w:pStyle w:val="EndnoteText"/>
        <w:ind w:left="113" w:hanging="113"/>
        <w:jc w:val="both"/>
        <w:rPr>
          <w:color w:val="000000"/>
          <w:lang w:val="hr-HR"/>
        </w:rPr>
      </w:pPr>
      <w:r w:rsidRPr="00243B8F">
        <w:rPr>
          <w:rStyle w:val="EndnoteReference"/>
          <w:rFonts w:cstheme="minorHAnsi"/>
          <w:lang w:val="hr-HR"/>
        </w:rPr>
        <w:endnoteRef/>
      </w:r>
      <w:r w:rsidRPr="00243B8F">
        <w:rPr>
          <w:lang w:val="hr-HR"/>
        </w:rPr>
        <w:t xml:space="preserve"> </w:t>
      </w:r>
      <w:r w:rsidRPr="00243B8F">
        <w:rPr>
          <w:u w:val="single"/>
          <w:lang w:val="hr-HR"/>
        </w:rPr>
        <w:t>„</w:t>
      </w:r>
      <w:r w:rsidR="00943822" w:rsidRPr="00243B8F">
        <w:rPr>
          <w:b/>
          <w:bCs/>
          <w:i/>
          <w:iCs/>
          <w:u w:val="single"/>
          <w:lang w:val="hr-HR"/>
        </w:rPr>
        <w:t>Preživjele</w:t>
      </w:r>
      <w:r w:rsidR="003411A8" w:rsidRPr="00243B8F">
        <w:rPr>
          <w:b/>
          <w:bCs/>
          <w:i/>
          <w:iCs/>
          <w:u w:val="single"/>
          <w:lang w:val="hr-HR"/>
        </w:rPr>
        <w:t>/i</w:t>
      </w:r>
      <w:r w:rsidRPr="00243B8F">
        <w:rPr>
          <w:b/>
          <w:bCs/>
          <w:i/>
          <w:iCs/>
          <w:u w:val="single"/>
          <w:lang w:val="hr-HR"/>
        </w:rPr>
        <w:t>“ i/ili „žrtve“</w:t>
      </w:r>
      <w:r w:rsidRPr="00243B8F">
        <w:rPr>
          <w:b/>
          <w:bCs/>
          <w:i/>
          <w:iCs/>
          <w:lang w:val="hr-HR"/>
        </w:rPr>
        <w:t xml:space="preserve">: </w:t>
      </w:r>
      <w:r w:rsidRPr="00243B8F">
        <w:rPr>
          <w:color w:val="000000"/>
          <w:lang w:val="hr-HR"/>
        </w:rPr>
        <w:t xml:space="preserve">U Kodeksu se koristi </w:t>
      </w:r>
      <w:r w:rsidR="00F378C1" w:rsidRPr="00243B8F">
        <w:rPr>
          <w:color w:val="000000"/>
          <w:lang w:val="hr-HR"/>
        </w:rPr>
        <w:t xml:space="preserve">pojam </w:t>
      </w:r>
      <w:r w:rsidRPr="00243B8F">
        <w:rPr>
          <w:color w:val="000000"/>
          <w:lang w:val="hr-HR"/>
        </w:rPr>
        <w:t>„</w:t>
      </w:r>
      <w:r w:rsidR="00F378C1" w:rsidRPr="00243B8F">
        <w:rPr>
          <w:color w:val="000000"/>
          <w:lang w:val="hr-HR"/>
        </w:rPr>
        <w:t>preživjela</w:t>
      </w:r>
      <w:r w:rsidR="003411A8" w:rsidRPr="00243B8F">
        <w:rPr>
          <w:color w:val="000000"/>
          <w:lang w:val="hr-HR"/>
        </w:rPr>
        <w:t>/i</w:t>
      </w:r>
      <w:r w:rsidRPr="00243B8F">
        <w:rPr>
          <w:color w:val="000000"/>
          <w:lang w:val="hr-HR"/>
        </w:rPr>
        <w:t>“ jer se taj termin najčešće smatra osnažujućim.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>T</w:t>
      </w:r>
      <w:r w:rsidRPr="00243B8F">
        <w:rPr>
          <w:color w:val="000000"/>
          <w:shd w:val="clear" w:color="auto" w:fill="FFFFFF"/>
          <w:lang w:val="hr-HR"/>
        </w:rPr>
        <w:t>ermini „žrtve“ i „</w:t>
      </w:r>
      <w:r w:rsidR="00630487" w:rsidRPr="00243B8F">
        <w:rPr>
          <w:color w:val="000000"/>
          <w:shd w:val="clear" w:color="auto" w:fill="FFFFFF"/>
          <w:lang w:val="hr-HR"/>
        </w:rPr>
        <w:t>preživjele</w:t>
      </w:r>
      <w:r w:rsidR="003411A8" w:rsidRPr="00243B8F">
        <w:rPr>
          <w:color w:val="000000"/>
          <w:shd w:val="clear" w:color="auto" w:fill="FFFFFF"/>
          <w:lang w:val="hr-HR"/>
        </w:rPr>
        <w:t>/i</w:t>
      </w:r>
      <w:r w:rsidRPr="00243B8F">
        <w:rPr>
          <w:color w:val="000000"/>
          <w:shd w:val="clear" w:color="auto" w:fill="FFFFFF"/>
          <w:lang w:val="hr-HR"/>
        </w:rPr>
        <w:t>“ mogu imati različito značenje u različitim kontekstima i na različitim jezicima, a oni koji su pretrpjeli nasilje mogu preferirati jedan termin u odnosu na drugi, ili nijedan.</w:t>
      </w:r>
      <w:r w:rsidR="00823D18" w:rsidRPr="00243B8F">
        <w:rPr>
          <w:color w:val="000000"/>
          <w:shd w:val="clear" w:color="auto" w:fill="FFFFFF"/>
          <w:lang w:val="hr-HR"/>
        </w:rPr>
        <w:t xml:space="preserve"> </w:t>
      </w:r>
      <w:r w:rsidR="00ED1EA4" w:rsidRPr="00243B8F">
        <w:rPr>
          <w:rFonts w:ascii="Calibri" w:hAnsi="Calibri"/>
          <w:color w:val="000000" w:themeColor="text1"/>
          <w:shd w:val="clear" w:color="auto" w:fill="FFFFFF"/>
          <w:lang w:val="hr-HR"/>
        </w:rPr>
        <w:t>Osobe</w:t>
      </w:r>
      <w:r w:rsidRPr="00243B8F">
        <w:rPr>
          <w:rFonts w:ascii="Calibri" w:hAnsi="Calibri"/>
          <w:color w:val="000000" w:themeColor="text1"/>
          <w:shd w:val="clear" w:color="auto" w:fill="FFFFFF"/>
          <w:lang w:val="hr-HR"/>
        </w:rPr>
        <w:t xml:space="preserve"> u okruženju </w:t>
      </w:r>
      <w:r w:rsidR="00630487" w:rsidRPr="00243B8F">
        <w:rPr>
          <w:rFonts w:ascii="Calibri" w:hAnsi="Calibri"/>
          <w:color w:val="000000" w:themeColor="text1"/>
          <w:shd w:val="clear" w:color="auto" w:fill="FFFFFF"/>
          <w:lang w:val="hr-HR"/>
        </w:rPr>
        <w:t>preživjelih</w:t>
      </w:r>
      <w:r w:rsidRPr="00243B8F">
        <w:rPr>
          <w:rFonts w:ascii="Calibri" w:hAnsi="Calibri"/>
          <w:color w:val="000000" w:themeColor="text1"/>
          <w:shd w:val="clear" w:color="auto" w:fill="FFFFFF"/>
          <w:lang w:val="hr-HR"/>
        </w:rPr>
        <w:t xml:space="preserve"> moraju poštovati i koristiti </w:t>
      </w:r>
      <w:r w:rsidR="00630487" w:rsidRPr="00243B8F">
        <w:rPr>
          <w:rFonts w:ascii="Calibri" w:hAnsi="Calibri"/>
          <w:color w:val="000000" w:themeColor="text1"/>
          <w:shd w:val="clear" w:color="auto" w:fill="FFFFFF"/>
          <w:lang w:val="hr-HR"/>
        </w:rPr>
        <w:t xml:space="preserve">njihov </w:t>
      </w:r>
      <w:r w:rsidRPr="00243B8F">
        <w:rPr>
          <w:rFonts w:ascii="Calibri" w:hAnsi="Calibri"/>
          <w:color w:val="000000" w:themeColor="text1"/>
          <w:shd w:val="clear" w:color="auto" w:fill="FFFFFF"/>
          <w:lang w:val="hr-HR"/>
        </w:rPr>
        <w:t>izbor identiteta.</w:t>
      </w:r>
      <w:r w:rsidR="00823D18" w:rsidRPr="00243B8F">
        <w:rPr>
          <w:rFonts w:ascii="Calibri" w:hAnsi="Calibri"/>
          <w:color w:val="000000" w:themeColor="text1"/>
          <w:shd w:val="clear" w:color="auto" w:fill="FFFFFF"/>
          <w:lang w:val="hr-HR"/>
        </w:rPr>
        <w:t xml:space="preserve"> </w:t>
      </w:r>
      <w:r w:rsidRPr="00243B8F">
        <w:rPr>
          <w:rFonts w:ascii="Calibri" w:hAnsi="Calibri"/>
          <w:color w:val="000000"/>
          <w:lang w:val="hr-HR"/>
        </w:rPr>
        <w:t xml:space="preserve">Važno je shvatiti da </w:t>
      </w:r>
      <w:r w:rsidRPr="00243B8F">
        <w:rPr>
          <w:color w:val="000000"/>
          <w:lang w:val="hr-HR"/>
        </w:rPr>
        <w:t>neke žrtve ne prežive nasilje.</w:t>
      </w:r>
      <w:r w:rsidR="00823D18" w:rsidRPr="00243B8F">
        <w:rPr>
          <w:color w:val="000000"/>
          <w:lang w:val="hr-HR"/>
        </w:rPr>
        <w:t xml:space="preserve"> </w:t>
      </w:r>
      <w:r w:rsidRPr="00243B8F">
        <w:rPr>
          <w:color w:val="000000"/>
          <w:lang w:val="hr-HR"/>
        </w:rPr>
        <w:t xml:space="preserve">Iako je Kodeks </w:t>
      </w:r>
      <w:r w:rsidR="00630487" w:rsidRPr="00243B8F">
        <w:rPr>
          <w:rFonts w:cstheme="minorHAnsi"/>
          <w:lang w:val="hr-HR"/>
        </w:rPr>
        <w:t xml:space="preserve">usmjeren na rad s </w:t>
      </w:r>
      <w:r w:rsidR="003411A8" w:rsidRPr="00243B8F">
        <w:rPr>
          <w:rFonts w:cstheme="minorHAnsi"/>
          <w:lang w:val="hr-HR"/>
        </w:rPr>
        <w:t xml:space="preserve">onima koji su </w:t>
      </w:r>
      <w:r w:rsidR="00630487" w:rsidRPr="00243B8F">
        <w:rPr>
          <w:rFonts w:cstheme="minorHAnsi"/>
          <w:lang w:val="hr-HR"/>
        </w:rPr>
        <w:t>preživjeli</w:t>
      </w:r>
      <w:r w:rsidRPr="00243B8F">
        <w:rPr>
          <w:color w:val="000000"/>
          <w:lang w:val="hr-HR"/>
        </w:rPr>
        <w:t>, aspekti Kodeksa takođe</w:t>
      </w:r>
      <w:r w:rsidR="00ED1EA4" w:rsidRPr="00243B8F">
        <w:rPr>
          <w:color w:val="000000"/>
          <w:lang w:val="hr-HR"/>
        </w:rPr>
        <w:t>r</w:t>
      </w:r>
      <w:r w:rsidRPr="00243B8F">
        <w:rPr>
          <w:color w:val="000000"/>
          <w:lang w:val="hr-HR"/>
        </w:rPr>
        <w:t xml:space="preserve"> se odnose na zaštitu privatnosti i prava žrtava koje nisu preživjele.</w:t>
      </w:r>
    </w:p>
  </w:endnote>
  <w:endnote w:id="3">
    <w:p w14:paraId="561E927D" w14:textId="12FD8264" w:rsidR="00630487" w:rsidRPr="00243B8F" w:rsidRDefault="00647886" w:rsidP="00630487">
      <w:pPr>
        <w:pStyle w:val="EndnoteText"/>
        <w:ind w:left="113" w:hanging="113"/>
        <w:jc w:val="both"/>
        <w:rPr>
          <w:lang w:val="hr-HR"/>
        </w:rPr>
      </w:pPr>
      <w:r w:rsidRPr="00243B8F">
        <w:rPr>
          <w:rStyle w:val="EndnoteReference"/>
          <w:rFonts w:cstheme="minorHAnsi"/>
          <w:lang w:val="hr-HR"/>
        </w:rPr>
        <w:endnoteRef/>
      </w:r>
      <w:r w:rsidRPr="00243B8F">
        <w:rPr>
          <w:lang w:val="hr-HR"/>
        </w:rPr>
        <w:t xml:space="preserve"> </w:t>
      </w:r>
      <w:r w:rsidRPr="00243B8F">
        <w:rPr>
          <w:b/>
          <w:bCs/>
          <w:i/>
          <w:iCs/>
          <w:u w:val="single"/>
          <w:lang w:val="hr-HR"/>
        </w:rPr>
        <w:t>Sistematično i seksualno nasilje povezano s</w:t>
      </w:r>
      <w:r w:rsidR="00943822" w:rsidRPr="00243B8F">
        <w:rPr>
          <w:b/>
          <w:bCs/>
          <w:i/>
          <w:iCs/>
          <w:u w:val="single"/>
          <w:lang w:val="hr-HR"/>
        </w:rPr>
        <w:t>a</w:t>
      </w:r>
      <w:r w:rsidRPr="00243B8F">
        <w:rPr>
          <w:b/>
          <w:bCs/>
          <w:i/>
          <w:iCs/>
          <w:u w:val="single"/>
          <w:lang w:val="hr-HR"/>
        </w:rPr>
        <w:t xml:space="preserve"> </w:t>
      </w:r>
      <w:r w:rsidR="00943822" w:rsidRPr="00243B8F">
        <w:rPr>
          <w:b/>
          <w:bCs/>
          <w:i/>
          <w:iCs/>
          <w:u w:val="single"/>
          <w:lang w:val="hr-HR"/>
        </w:rPr>
        <w:t>sukobom</w:t>
      </w:r>
      <w:r w:rsidRPr="00243B8F">
        <w:rPr>
          <w:lang w:val="hr-HR"/>
        </w:rPr>
        <w:t>:</w:t>
      </w:r>
      <w:r w:rsidR="00823D18" w:rsidRPr="00243B8F">
        <w:rPr>
          <w:lang w:val="hr-HR"/>
        </w:rPr>
        <w:t xml:space="preserve"> </w:t>
      </w:r>
      <w:r w:rsidR="00630487" w:rsidRPr="00243B8F">
        <w:rPr>
          <w:lang w:val="hr-HR"/>
        </w:rPr>
        <w:t>Radi se</w:t>
      </w:r>
      <w:r w:rsidRPr="00243B8F">
        <w:rPr>
          <w:lang w:val="hr-HR"/>
        </w:rPr>
        <w:t xml:space="preserve"> </w:t>
      </w:r>
      <w:r w:rsidR="00630487" w:rsidRPr="00243B8F">
        <w:rPr>
          <w:lang w:val="hr-HR"/>
        </w:rPr>
        <w:t>o</w:t>
      </w:r>
      <w:r w:rsidRPr="00243B8F">
        <w:rPr>
          <w:lang w:val="hr-HR"/>
        </w:rPr>
        <w:t xml:space="preserve"> širok</w:t>
      </w:r>
      <w:r w:rsidR="00630487" w:rsidRPr="00243B8F">
        <w:rPr>
          <w:lang w:val="hr-HR"/>
        </w:rPr>
        <w:t>oj</w:t>
      </w:r>
      <w:r w:rsidRPr="00243B8F">
        <w:rPr>
          <w:lang w:val="hr-HR"/>
        </w:rPr>
        <w:t xml:space="preserve"> definicij</w:t>
      </w:r>
      <w:r w:rsidR="00630487" w:rsidRPr="00243B8F">
        <w:rPr>
          <w:lang w:val="hr-HR"/>
        </w:rPr>
        <w:t>i</w:t>
      </w:r>
      <w:r w:rsidRPr="00243B8F">
        <w:rPr>
          <w:lang w:val="hr-HR"/>
        </w:rPr>
        <w:t>.</w:t>
      </w:r>
      <w:r w:rsidR="00823D18" w:rsidRPr="00243B8F">
        <w:rPr>
          <w:lang w:val="hr-HR"/>
        </w:rPr>
        <w:t xml:space="preserve"> </w:t>
      </w:r>
      <w:r w:rsidR="00AC3EF5" w:rsidRPr="00243B8F">
        <w:rPr>
          <w:lang w:val="hr-HR"/>
        </w:rPr>
        <w:t>Sistematično i seksualno nasilje povezano s</w:t>
      </w:r>
      <w:r w:rsidR="00630487" w:rsidRPr="00243B8F">
        <w:rPr>
          <w:lang w:val="hr-HR"/>
        </w:rPr>
        <w:t>a</w:t>
      </w:r>
      <w:r w:rsidR="00AC3EF5" w:rsidRPr="00243B8F">
        <w:rPr>
          <w:lang w:val="hr-HR"/>
        </w:rPr>
        <w:t xml:space="preserve"> </w:t>
      </w:r>
      <w:r w:rsidR="00630487" w:rsidRPr="00243B8F">
        <w:rPr>
          <w:lang w:val="hr-HR"/>
        </w:rPr>
        <w:t>sukobom</w:t>
      </w:r>
      <w:r w:rsidR="00AC3EF5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obuhvata silovanje, seksualno ropstvo, </w:t>
      </w:r>
      <w:r w:rsidR="00630487" w:rsidRPr="00243B8F">
        <w:rPr>
          <w:rFonts w:cstheme="minorHAnsi"/>
          <w:lang w:val="hr-HR"/>
        </w:rPr>
        <w:t xml:space="preserve">prisilnu </w:t>
      </w:r>
      <w:r w:rsidRPr="00243B8F">
        <w:rPr>
          <w:lang w:val="hr-HR"/>
        </w:rPr>
        <w:t xml:space="preserve">prostituciju, </w:t>
      </w:r>
      <w:r w:rsidR="00630487" w:rsidRPr="00243B8F">
        <w:rPr>
          <w:rFonts w:cstheme="minorHAnsi"/>
          <w:lang w:val="hr-HR"/>
        </w:rPr>
        <w:t xml:space="preserve">prisilnu </w:t>
      </w:r>
      <w:r w:rsidRPr="00243B8F">
        <w:rPr>
          <w:lang w:val="hr-HR"/>
        </w:rPr>
        <w:t xml:space="preserve">trudnoću, </w:t>
      </w:r>
      <w:r w:rsidR="00630487" w:rsidRPr="00243B8F">
        <w:rPr>
          <w:rFonts w:cstheme="minorHAnsi"/>
          <w:lang w:val="hr-HR"/>
        </w:rPr>
        <w:t xml:space="preserve">prisilni </w:t>
      </w:r>
      <w:r w:rsidRPr="00243B8F">
        <w:rPr>
          <w:lang w:val="hr-HR"/>
        </w:rPr>
        <w:t xml:space="preserve">abortus, </w:t>
      </w:r>
      <w:r w:rsidR="00630487" w:rsidRPr="00243B8F">
        <w:rPr>
          <w:lang w:val="hr-HR"/>
        </w:rPr>
        <w:t>prisilnu</w:t>
      </w:r>
      <w:r w:rsidRPr="00243B8F">
        <w:rPr>
          <w:lang w:val="hr-HR"/>
        </w:rPr>
        <w:t xml:space="preserve"> sterilizaciju, </w:t>
      </w:r>
      <w:r w:rsidR="00630487" w:rsidRPr="00243B8F">
        <w:rPr>
          <w:rFonts w:cstheme="minorHAnsi"/>
          <w:lang w:val="hr-HR"/>
        </w:rPr>
        <w:t xml:space="preserve">prisilni </w:t>
      </w:r>
      <w:r w:rsidRPr="00243B8F">
        <w:rPr>
          <w:lang w:val="hr-HR"/>
        </w:rPr>
        <w:t>brak, trgovinu ljudima u svrhu seksualnog nasilja i/ili iskoriš</w:t>
      </w:r>
      <w:r w:rsidR="00ED1EA4" w:rsidRPr="00243B8F">
        <w:rPr>
          <w:lang w:val="hr-HR"/>
        </w:rPr>
        <w:t>t</w:t>
      </w:r>
      <w:r w:rsidRPr="00243B8F">
        <w:rPr>
          <w:lang w:val="hr-HR"/>
        </w:rPr>
        <w:t>avanja</w:t>
      </w:r>
      <w:r w:rsidR="00630487" w:rsidRPr="00243B8F">
        <w:rPr>
          <w:lang w:val="hr-HR"/>
        </w:rPr>
        <w:t xml:space="preserve"> </w:t>
      </w:r>
      <w:r w:rsidR="00630487" w:rsidRPr="00243B8F">
        <w:rPr>
          <w:rFonts w:cstheme="minorHAnsi"/>
          <w:lang w:val="hr-HR"/>
        </w:rPr>
        <w:t xml:space="preserve">i bilo koji drugi oblik seksualnog nasilja </w:t>
      </w:r>
      <w:r w:rsidR="00630487" w:rsidRPr="00243B8F">
        <w:rPr>
          <w:rFonts w:cstheme="minorHAnsi"/>
          <w:lang w:val="hr-HR"/>
        </w:rPr>
        <w:t>uporedive težine počinjen protiv bilo koje osobe gdje je to</w:t>
      </w:r>
      <w:r w:rsidRPr="00243B8F">
        <w:rPr>
          <w:lang w:val="hr-HR"/>
        </w:rPr>
        <w:t xml:space="preserve"> ponašanje direktno ili indirektno povezano s oružanim sukobom.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Obuhvata i takve </w:t>
      </w:r>
      <w:r w:rsidR="00630487" w:rsidRPr="00243B8F">
        <w:rPr>
          <w:lang w:val="hr-HR"/>
        </w:rPr>
        <w:t>radnje</w:t>
      </w:r>
      <w:r w:rsidRPr="00243B8F">
        <w:rPr>
          <w:lang w:val="hr-HR"/>
        </w:rPr>
        <w:t xml:space="preserve"> tokom </w:t>
      </w:r>
      <w:r w:rsidR="00630487" w:rsidRPr="00243B8F">
        <w:rPr>
          <w:rFonts w:cstheme="minorHAnsi"/>
          <w:lang w:val="hr-HR"/>
        </w:rPr>
        <w:t xml:space="preserve">mirnodopskih ili prijelaznih faza </w:t>
      </w:r>
      <w:r w:rsidRPr="00243B8F">
        <w:rPr>
          <w:lang w:val="hr-HR"/>
        </w:rPr>
        <w:t xml:space="preserve">kada su dio sistematičnog, represivnog, strukturiranog ili političkog nasilja, kao i kada se to nasilje koristi za </w:t>
      </w:r>
      <w:r w:rsidR="00630487" w:rsidRPr="00243B8F">
        <w:rPr>
          <w:lang w:val="hr-HR"/>
        </w:rPr>
        <w:t>teroriziranje</w:t>
      </w:r>
      <w:r w:rsidRPr="00243B8F">
        <w:rPr>
          <w:lang w:val="hr-HR"/>
        </w:rPr>
        <w:t xml:space="preserve"> i uništavanje zajednica.</w:t>
      </w:r>
      <w:r w:rsidR="00823D18" w:rsidRPr="00243B8F">
        <w:rPr>
          <w:lang w:val="hr-HR"/>
        </w:rPr>
        <w:t xml:space="preserve"> </w:t>
      </w:r>
      <w:r w:rsidR="00AC3EF5" w:rsidRPr="00243B8F">
        <w:rPr>
          <w:lang w:val="hr-HR"/>
        </w:rPr>
        <w:t>Sistematično i seksualno nasilje povezano s</w:t>
      </w:r>
      <w:r w:rsidR="00630487" w:rsidRPr="00243B8F">
        <w:rPr>
          <w:lang w:val="hr-HR"/>
        </w:rPr>
        <w:t>a</w:t>
      </w:r>
      <w:r w:rsidR="00AC3EF5" w:rsidRPr="00243B8F">
        <w:rPr>
          <w:lang w:val="hr-HR"/>
        </w:rPr>
        <w:t xml:space="preserve"> </w:t>
      </w:r>
      <w:r w:rsidR="00630487" w:rsidRPr="00243B8F">
        <w:rPr>
          <w:lang w:val="hr-HR"/>
        </w:rPr>
        <w:t>sukobom</w:t>
      </w:r>
      <w:r w:rsidR="00AC3EF5" w:rsidRPr="00243B8F">
        <w:rPr>
          <w:lang w:val="hr-HR"/>
        </w:rPr>
        <w:t xml:space="preserve"> </w:t>
      </w:r>
      <w:r w:rsidRPr="00243B8F">
        <w:rPr>
          <w:lang w:val="hr-HR"/>
        </w:rPr>
        <w:t>obuhvata, između ostalog, seksualno nasilje koje spada u međunarodne zločine genocida, zločine protiv čovječnosti ili ratne zločine.</w:t>
      </w:r>
    </w:p>
  </w:endnote>
  <w:endnote w:id="4">
    <w:p w14:paraId="3AC16376" w14:textId="0F4AF421" w:rsidR="00647886" w:rsidRPr="00243B8F" w:rsidRDefault="00647886" w:rsidP="00182099">
      <w:pPr>
        <w:pStyle w:val="EndnoteText"/>
        <w:jc w:val="both"/>
        <w:rPr>
          <w:rFonts w:cstheme="minorHAnsi"/>
          <w:lang w:val="hr-HR"/>
        </w:rPr>
      </w:pPr>
      <w:r w:rsidRPr="00243B8F">
        <w:rPr>
          <w:rStyle w:val="EndnoteReference"/>
          <w:rFonts w:cstheme="minorHAnsi"/>
          <w:lang w:val="hr-HR"/>
        </w:rPr>
        <w:endnoteRef/>
      </w:r>
      <w:r w:rsidRPr="00243B8F">
        <w:rPr>
          <w:lang w:val="hr-HR"/>
        </w:rPr>
        <w:t xml:space="preserve"> Kao što je definirano u </w:t>
      </w:r>
      <w:r w:rsidRPr="00243B8F">
        <w:rPr>
          <w:color w:val="000000"/>
          <w:lang w:val="hr-HR"/>
        </w:rPr>
        <w:t>Konvenciji UN</w:t>
      </w:r>
      <w:r w:rsidR="00ED1EA4" w:rsidRPr="00243B8F">
        <w:rPr>
          <w:color w:val="000000"/>
          <w:lang w:val="hr-HR"/>
        </w:rPr>
        <w:t>-a</w:t>
      </w:r>
      <w:r w:rsidRPr="00243B8F">
        <w:rPr>
          <w:color w:val="000000"/>
          <w:lang w:val="hr-HR"/>
        </w:rPr>
        <w:t xml:space="preserve"> o pravima djeteta iz 1989.</w:t>
      </w:r>
      <w:r w:rsidR="00ED1EA4" w:rsidRPr="00243B8F">
        <w:rPr>
          <w:color w:val="000000"/>
          <w:lang w:val="hr-HR"/>
        </w:rPr>
        <w:t xml:space="preserve"> godine.</w:t>
      </w:r>
    </w:p>
  </w:endnote>
  <w:endnote w:id="5">
    <w:p w14:paraId="70AACC5E" w14:textId="13E6AAC4" w:rsidR="00630487" w:rsidRPr="00243B8F" w:rsidRDefault="00647886" w:rsidP="006807BC">
      <w:pPr>
        <w:pStyle w:val="EndnoteText"/>
        <w:ind w:left="113" w:hanging="113"/>
        <w:jc w:val="both"/>
        <w:rPr>
          <w:lang w:val="hr-HR"/>
        </w:rPr>
      </w:pPr>
      <w:r w:rsidRPr="00243B8F">
        <w:rPr>
          <w:rStyle w:val="EndnoteReference"/>
          <w:rFonts w:cstheme="minorHAnsi"/>
          <w:lang w:val="hr-HR"/>
        </w:rPr>
        <w:endnoteRef/>
      </w:r>
      <w:r w:rsidR="00823D18" w:rsidRPr="00243B8F">
        <w:rPr>
          <w:lang w:val="hr-HR"/>
        </w:rPr>
        <w:t xml:space="preserve"> </w:t>
      </w:r>
      <w:r w:rsidRPr="00243B8F">
        <w:rPr>
          <w:b/>
          <w:bCs/>
          <w:i/>
          <w:iCs/>
          <w:u w:val="single"/>
          <w:lang w:val="hr-HR"/>
        </w:rPr>
        <w:t>Rod</w:t>
      </w:r>
      <w:r w:rsidRPr="00243B8F">
        <w:rPr>
          <w:lang w:val="hr-HR"/>
        </w:rPr>
        <w:t>: U ovom Kodeksu, termin „rod“ se odnosi na definiciju po članu 7(3) Rimskog statuta Međunarodnog krivičnog suda</w:t>
      </w:r>
      <w:r w:rsidR="00630487" w:rsidRPr="00243B8F">
        <w:rPr>
          <w:lang w:val="hr-HR"/>
        </w:rPr>
        <w:t>:</w:t>
      </w:r>
      <w:r w:rsidRPr="00243B8F">
        <w:rPr>
          <w:lang w:val="hr-HR"/>
        </w:rPr>
        <w:t xml:space="preserve"> dva </w:t>
      </w:r>
      <w:r w:rsidR="00A366AB" w:rsidRPr="00243B8F">
        <w:rPr>
          <w:lang w:val="hr-HR"/>
        </w:rPr>
        <w:t>spol</w:t>
      </w:r>
      <w:r w:rsidRPr="00243B8F">
        <w:rPr>
          <w:lang w:val="hr-HR"/>
        </w:rPr>
        <w:t>a, muški i ženski, u kontekstu društva.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Ova definicija prepoznaje </w:t>
      </w:r>
      <w:r w:rsidR="00630487" w:rsidRPr="00243B8F">
        <w:rPr>
          <w:lang w:val="hr-HR"/>
        </w:rPr>
        <w:t>društvenu</w:t>
      </w:r>
      <w:r w:rsidRPr="00243B8F">
        <w:rPr>
          <w:lang w:val="hr-HR"/>
        </w:rPr>
        <w:t xml:space="preserve"> konstrukciju roda, kao i prateće uloge, ponašanja, aktivnosti i </w:t>
      </w:r>
      <w:r w:rsidR="00630487" w:rsidRPr="00243B8F">
        <w:rPr>
          <w:lang w:val="hr-HR"/>
        </w:rPr>
        <w:t>svojstva</w:t>
      </w:r>
      <w:r w:rsidRPr="00243B8F">
        <w:rPr>
          <w:lang w:val="hr-HR"/>
        </w:rPr>
        <w:t xml:space="preserve"> koj</w:t>
      </w:r>
      <w:r w:rsidR="00630487" w:rsidRPr="00243B8F">
        <w:rPr>
          <w:lang w:val="hr-HR"/>
        </w:rPr>
        <w:t>a</w:t>
      </w:r>
      <w:r w:rsidRPr="00243B8F">
        <w:rPr>
          <w:lang w:val="hr-HR"/>
        </w:rPr>
        <w:t xml:space="preserve"> se pripisuju ženama i muškarcima, kao i dječacima i djevojčicama.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 xml:space="preserve">Štetni rodni narativi </w:t>
      </w:r>
      <w:r w:rsidR="00630487" w:rsidRPr="00243B8F">
        <w:rPr>
          <w:lang w:val="hr-HR"/>
        </w:rPr>
        <w:t>nesrazmjerno</w:t>
      </w:r>
      <w:r w:rsidRPr="00243B8F">
        <w:rPr>
          <w:lang w:val="hr-HR"/>
        </w:rPr>
        <w:t xml:space="preserve"> utiču na žene i djevojčice.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Međutim, štetni rodni narativi takođe</w:t>
      </w:r>
      <w:r w:rsidR="00ED1EA4" w:rsidRPr="00243B8F">
        <w:rPr>
          <w:lang w:val="hr-HR"/>
        </w:rPr>
        <w:t>r</w:t>
      </w:r>
      <w:r w:rsidRPr="00243B8F">
        <w:rPr>
          <w:lang w:val="hr-HR"/>
        </w:rPr>
        <w:t xml:space="preserve"> utiču, na primjer, na osobe koje </w:t>
      </w:r>
      <w:r w:rsidR="006807BC" w:rsidRPr="00243B8F">
        <w:rPr>
          <w:lang w:val="hr-HR"/>
        </w:rPr>
        <w:t>su</w:t>
      </w:r>
      <w:r w:rsidRPr="00243B8F">
        <w:rPr>
          <w:lang w:val="hr-HR"/>
        </w:rPr>
        <w:t xml:space="preserve"> </w:t>
      </w:r>
      <w:r w:rsidR="006807BC" w:rsidRPr="00243B8F">
        <w:rPr>
          <w:lang w:val="hr-HR"/>
        </w:rPr>
        <w:t>ne</w:t>
      </w:r>
      <w:r w:rsidRPr="00243B8F">
        <w:rPr>
          <w:lang w:val="hr-HR"/>
        </w:rPr>
        <w:t xml:space="preserve">binarne ili </w:t>
      </w:r>
      <w:r w:rsidR="006807BC" w:rsidRPr="00243B8F">
        <w:rPr>
          <w:lang w:val="hr-HR"/>
        </w:rPr>
        <w:t>rodno nekonformne</w:t>
      </w:r>
      <w:r w:rsidRPr="00243B8F">
        <w:rPr>
          <w:lang w:val="hr-HR"/>
        </w:rPr>
        <w:t xml:space="preserve">, osobe </w:t>
      </w:r>
      <w:r w:rsidR="006807BC" w:rsidRPr="00243B8F">
        <w:rPr>
          <w:lang w:val="hr-HR"/>
        </w:rPr>
        <w:t xml:space="preserve">različitih </w:t>
      </w:r>
      <w:r w:rsidRPr="00243B8F">
        <w:rPr>
          <w:lang w:val="hr-HR"/>
        </w:rPr>
        <w:t>seksualni</w:t>
      </w:r>
      <w:r w:rsidR="006807BC" w:rsidRPr="00243B8F">
        <w:rPr>
          <w:lang w:val="hr-HR"/>
        </w:rPr>
        <w:t>h</w:t>
      </w:r>
      <w:r w:rsidRPr="00243B8F">
        <w:rPr>
          <w:lang w:val="hr-HR"/>
        </w:rPr>
        <w:t xml:space="preserve"> orijentacija, rodn</w:t>
      </w:r>
      <w:r w:rsidR="006807BC" w:rsidRPr="00243B8F">
        <w:rPr>
          <w:lang w:val="hr-HR"/>
        </w:rPr>
        <w:t>ih</w:t>
      </w:r>
      <w:r w:rsidRPr="00243B8F">
        <w:rPr>
          <w:lang w:val="hr-HR"/>
        </w:rPr>
        <w:t xml:space="preserve"> identiteta, rodn</w:t>
      </w:r>
      <w:r w:rsidR="006807BC" w:rsidRPr="00243B8F">
        <w:rPr>
          <w:lang w:val="hr-HR"/>
        </w:rPr>
        <w:t>og izražavanja</w:t>
      </w:r>
      <w:r w:rsidRPr="00243B8F">
        <w:rPr>
          <w:lang w:val="hr-HR"/>
        </w:rPr>
        <w:t xml:space="preserve">, </w:t>
      </w:r>
      <w:r w:rsidR="00A366AB" w:rsidRPr="00243B8F">
        <w:rPr>
          <w:lang w:val="hr-HR"/>
        </w:rPr>
        <w:t>spol</w:t>
      </w:r>
      <w:r w:rsidRPr="00243B8F">
        <w:rPr>
          <w:lang w:val="hr-HR"/>
        </w:rPr>
        <w:t>ni</w:t>
      </w:r>
      <w:r w:rsidR="006807BC" w:rsidRPr="00243B8F">
        <w:rPr>
          <w:lang w:val="hr-HR"/>
        </w:rPr>
        <w:t>h</w:t>
      </w:r>
      <w:r w:rsidRPr="00243B8F">
        <w:rPr>
          <w:lang w:val="hr-HR"/>
        </w:rPr>
        <w:t xml:space="preserve"> karakteristika, kao i </w:t>
      </w:r>
      <w:r w:rsidR="006807BC" w:rsidRPr="00243B8F">
        <w:rPr>
          <w:lang w:val="hr-HR"/>
        </w:rPr>
        <w:t xml:space="preserve">na </w:t>
      </w:r>
      <w:r w:rsidRPr="00243B8F">
        <w:rPr>
          <w:lang w:val="hr-HR"/>
        </w:rPr>
        <w:t>muškarce i dječake.</w:t>
      </w:r>
    </w:p>
  </w:endnote>
  <w:endnote w:id="6">
    <w:p w14:paraId="522011CC" w14:textId="3B0C33A9" w:rsidR="00647886" w:rsidRPr="00243B8F" w:rsidRDefault="00647886" w:rsidP="00FD2C80">
      <w:pPr>
        <w:pStyle w:val="EndnoteText"/>
        <w:ind w:left="113" w:hanging="113"/>
        <w:jc w:val="both"/>
        <w:rPr>
          <w:rFonts w:cstheme="minorHAnsi"/>
          <w:lang w:val="hr-HR"/>
        </w:rPr>
      </w:pPr>
      <w:r w:rsidRPr="00243B8F">
        <w:rPr>
          <w:rStyle w:val="EndnoteReference"/>
          <w:rFonts w:cstheme="minorHAnsi"/>
          <w:lang w:val="hr-HR"/>
        </w:rPr>
        <w:endnoteRef/>
      </w:r>
      <w:r w:rsidRPr="00243B8F">
        <w:rPr>
          <w:lang w:val="hr-HR"/>
        </w:rPr>
        <w:t xml:space="preserve"> </w:t>
      </w:r>
      <w:r w:rsidR="006807BC" w:rsidRPr="00243B8F">
        <w:rPr>
          <w:lang w:val="hr-HR"/>
        </w:rPr>
        <w:t>Iako a</w:t>
      </w:r>
      <w:r w:rsidRPr="00243B8F">
        <w:rPr>
          <w:lang w:val="hr-HR"/>
        </w:rPr>
        <w:t xml:space="preserve">kronim </w:t>
      </w:r>
      <w:r w:rsidRPr="00243B8F">
        <w:rPr>
          <w:b/>
          <w:bCs/>
          <w:i/>
          <w:iCs/>
          <w:u w:val="single"/>
          <w:lang w:val="hr-HR"/>
        </w:rPr>
        <w:t>LGBTQI+</w:t>
      </w:r>
      <w:r w:rsidRPr="00243B8F">
        <w:rPr>
          <w:lang w:val="hr-HR"/>
        </w:rPr>
        <w:t xml:space="preserve"> (lezbejke, gej</w:t>
      </w:r>
      <w:r w:rsidR="006807BC" w:rsidRPr="00243B8F">
        <w:rPr>
          <w:lang w:val="hr-HR"/>
        </w:rPr>
        <w:t>evi</w:t>
      </w:r>
      <w:r w:rsidRPr="00243B8F">
        <w:rPr>
          <w:lang w:val="hr-HR"/>
        </w:rPr>
        <w:t>, biseksu</w:t>
      </w:r>
      <w:r w:rsidR="00ED1EA4" w:rsidRPr="00243B8F">
        <w:rPr>
          <w:lang w:val="hr-HR"/>
        </w:rPr>
        <w:t>a</w:t>
      </w:r>
      <w:r w:rsidRPr="00243B8F">
        <w:rPr>
          <w:lang w:val="hr-HR"/>
        </w:rPr>
        <w:t xml:space="preserve">lne, transrodne, </w:t>
      </w:r>
      <w:r w:rsidR="00ED1EA4" w:rsidRPr="00243B8F">
        <w:rPr>
          <w:lang w:val="hr-HR"/>
        </w:rPr>
        <w:t>queer</w:t>
      </w:r>
      <w:r w:rsidRPr="00243B8F">
        <w:rPr>
          <w:lang w:val="hr-HR"/>
        </w:rPr>
        <w:t xml:space="preserve"> i/ili osobe koje se preispituju, </w:t>
      </w:r>
      <w:r w:rsidR="006807BC" w:rsidRPr="00243B8F">
        <w:rPr>
          <w:lang w:val="hr-HR"/>
        </w:rPr>
        <w:t>interspolne</w:t>
      </w:r>
      <w:r w:rsidRPr="00243B8F">
        <w:rPr>
          <w:lang w:val="hr-HR"/>
        </w:rPr>
        <w:t xml:space="preserve"> i druge osobe koje imaju nenormativni rodni identitet ili seksualnu orijentaciju) obuhvata širok raspon pojedinaca</w:t>
      </w:r>
      <w:r w:rsidR="006807BC" w:rsidRPr="00243B8F">
        <w:rPr>
          <w:lang w:val="hr-HR"/>
        </w:rPr>
        <w:t xml:space="preserve"> i pojedinki, on nije </w:t>
      </w:r>
      <w:r w:rsidRPr="00243B8F">
        <w:rPr>
          <w:lang w:val="hr-HR"/>
        </w:rPr>
        <w:t xml:space="preserve">sveobuhvatan niti </w:t>
      </w:r>
      <w:r w:rsidR="006807BC" w:rsidRPr="00243B8F">
        <w:rPr>
          <w:lang w:val="hr-HR"/>
        </w:rPr>
        <w:t>predstavlja</w:t>
      </w:r>
      <w:r w:rsidRPr="00243B8F">
        <w:rPr>
          <w:lang w:val="hr-HR"/>
        </w:rPr>
        <w:t xml:space="preserve"> univerzalno standard</w:t>
      </w:r>
      <w:r w:rsidR="006807BC" w:rsidRPr="00243B8F">
        <w:rPr>
          <w:lang w:val="hr-HR"/>
        </w:rPr>
        <w:t>an</w:t>
      </w:r>
      <w:r w:rsidRPr="00243B8F">
        <w:rPr>
          <w:lang w:val="hr-HR"/>
        </w:rPr>
        <w:t xml:space="preserve"> akronim.</w:t>
      </w:r>
    </w:p>
  </w:endnote>
  <w:endnote w:id="7">
    <w:p w14:paraId="79624559" w14:textId="0024C6E7" w:rsidR="00647886" w:rsidRPr="00243B8F" w:rsidRDefault="00647886" w:rsidP="00CF27A4">
      <w:pPr>
        <w:shd w:val="clear" w:color="auto" w:fill="FFFFFF" w:themeFill="background1"/>
        <w:spacing w:after="0" w:line="240" w:lineRule="auto"/>
        <w:ind w:left="113" w:hanging="113"/>
        <w:jc w:val="both"/>
        <w:rPr>
          <w:sz w:val="20"/>
          <w:szCs w:val="20"/>
          <w:lang w:val="hr-HR"/>
        </w:rPr>
      </w:pPr>
      <w:r w:rsidRPr="00243B8F">
        <w:rPr>
          <w:rStyle w:val="EndnoteReference"/>
          <w:rFonts w:cstheme="minorHAnsi"/>
          <w:sz w:val="20"/>
          <w:szCs w:val="20"/>
          <w:lang w:val="hr-HR"/>
        </w:rPr>
        <w:endnoteRef/>
      </w:r>
      <w:r w:rsidRPr="00243B8F">
        <w:rPr>
          <w:sz w:val="20"/>
          <w:szCs w:val="20"/>
          <w:lang w:val="hr-HR"/>
        </w:rPr>
        <w:t xml:space="preserve"> Ljudi su kompleksna, dinamična bića s</w:t>
      </w:r>
      <w:r w:rsidR="006807BC" w:rsidRPr="00243B8F">
        <w:rPr>
          <w:sz w:val="20"/>
          <w:szCs w:val="20"/>
          <w:lang w:val="hr-HR"/>
        </w:rPr>
        <w:t>a</w:t>
      </w:r>
      <w:r w:rsidRPr="00243B8F">
        <w:rPr>
          <w:sz w:val="20"/>
          <w:szCs w:val="20"/>
          <w:lang w:val="hr-HR"/>
        </w:rPr>
        <w:t xml:space="preserve"> </w:t>
      </w:r>
      <w:r w:rsidR="006807BC" w:rsidRPr="00243B8F">
        <w:rPr>
          <w:sz w:val="20"/>
          <w:szCs w:val="20"/>
          <w:lang w:val="hr-HR"/>
        </w:rPr>
        <w:t xml:space="preserve">višestrukim, </w:t>
      </w:r>
      <w:r w:rsidR="006807BC" w:rsidRPr="00243B8F">
        <w:rPr>
          <w:sz w:val="20"/>
          <w:szCs w:val="20"/>
          <w:lang w:val="hr-HR"/>
        </w:rPr>
        <w:t>preklapajućim i promjenjivim</w:t>
      </w:r>
      <w:r w:rsidRPr="00243B8F">
        <w:rPr>
          <w:sz w:val="20"/>
          <w:szCs w:val="20"/>
          <w:lang w:val="hr-HR"/>
        </w:rPr>
        <w:t xml:space="preserve"> karakteristikama, </w:t>
      </w:r>
      <w:r w:rsidR="006807BC" w:rsidRPr="00243B8F">
        <w:rPr>
          <w:sz w:val="20"/>
          <w:szCs w:val="20"/>
          <w:lang w:val="hr-HR"/>
        </w:rPr>
        <w:t>svojstvima</w:t>
      </w:r>
      <w:r w:rsidRPr="00243B8F">
        <w:rPr>
          <w:sz w:val="20"/>
          <w:szCs w:val="20"/>
          <w:lang w:val="hr-HR"/>
        </w:rPr>
        <w:t xml:space="preserve"> i identitetima.</w:t>
      </w:r>
      <w:r w:rsidR="00823D18" w:rsidRPr="00243B8F">
        <w:rPr>
          <w:sz w:val="20"/>
          <w:szCs w:val="20"/>
          <w:lang w:val="hr-HR"/>
        </w:rPr>
        <w:t xml:space="preserve"> </w:t>
      </w:r>
      <w:r w:rsidRPr="00243B8F">
        <w:rPr>
          <w:sz w:val="20"/>
          <w:szCs w:val="20"/>
          <w:lang w:val="hr-HR"/>
        </w:rPr>
        <w:t xml:space="preserve">Često se suočavaju s više oblika diskriminacije te trpe uticaje situacijskih faktora kao što su </w:t>
      </w:r>
      <w:r w:rsidR="006807BC" w:rsidRPr="00243B8F">
        <w:rPr>
          <w:sz w:val="20"/>
          <w:szCs w:val="20"/>
          <w:lang w:val="hr-HR"/>
        </w:rPr>
        <w:t>sukob</w:t>
      </w:r>
      <w:r w:rsidRPr="00243B8F">
        <w:rPr>
          <w:sz w:val="20"/>
          <w:szCs w:val="20"/>
          <w:lang w:val="hr-HR"/>
        </w:rPr>
        <w:t xml:space="preserve">, </w:t>
      </w:r>
      <w:r w:rsidR="006807BC" w:rsidRPr="00243B8F">
        <w:rPr>
          <w:sz w:val="20"/>
          <w:szCs w:val="20"/>
          <w:lang w:val="hr-HR"/>
        </w:rPr>
        <w:t>raseljenost</w:t>
      </w:r>
      <w:r w:rsidRPr="00243B8F">
        <w:rPr>
          <w:sz w:val="20"/>
          <w:szCs w:val="20"/>
          <w:lang w:val="hr-HR"/>
        </w:rPr>
        <w:t xml:space="preserve">, siromaštvo, pandemija i bolest, i uslijed njih, ili iz drugih razloga, suočavaju se sa </w:t>
      </w:r>
      <w:r w:rsidR="00A366AB" w:rsidRPr="00243B8F">
        <w:rPr>
          <w:sz w:val="20"/>
          <w:szCs w:val="20"/>
          <w:lang w:val="hr-HR"/>
        </w:rPr>
        <w:t>sigurn</w:t>
      </w:r>
      <w:r w:rsidRPr="00243B8F">
        <w:rPr>
          <w:sz w:val="20"/>
          <w:szCs w:val="20"/>
          <w:lang w:val="hr-HR"/>
        </w:rPr>
        <w:t>osnim, zdravstvenim, pravnim i drugim rizicima.</w:t>
      </w:r>
      <w:r w:rsidR="00823D18" w:rsidRPr="00243B8F">
        <w:rPr>
          <w:sz w:val="20"/>
          <w:szCs w:val="20"/>
          <w:lang w:val="hr-HR"/>
        </w:rPr>
        <w:t xml:space="preserve"> </w:t>
      </w:r>
      <w:r w:rsidRPr="00243B8F">
        <w:rPr>
          <w:sz w:val="20"/>
          <w:szCs w:val="20"/>
          <w:lang w:val="hr-HR"/>
        </w:rPr>
        <w:t xml:space="preserve">Razumijevanje tih faktora može nam pomoći da bolje razumijemo </w:t>
      </w:r>
      <w:r w:rsidR="006807BC" w:rsidRPr="00243B8F">
        <w:rPr>
          <w:sz w:val="20"/>
          <w:szCs w:val="20"/>
          <w:lang w:val="hr-HR"/>
        </w:rPr>
        <w:t>preživjelu</w:t>
      </w:r>
      <w:r w:rsidR="00525586" w:rsidRPr="00243B8F">
        <w:rPr>
          <w:sz w:val="20"/>
          <w:szCs w:val="20"/>
          <w:lang w:val="hr-HR"/>
        </w:rPr>
        <w:t xml:space="preserve"> osobu</w:t>
      </w:r>
      <w:r w:rsidRPr="00243B8F">
        <w:rPr>
          <w:sz w:val="20"/>
          <w:szCs w:val="20"/>
          <w:lang w:val="hr-HR"/>
        </w:rPr>
        <w:t xml:space="preserve">, povrede koje je pretrpjela, rizike, izazove i barijere s kojima se suočava, njena prava i želje, kao i njene potrebe u pogledu podrške, </w:t>
      </w:r>
      <w:r w:rsidR="00ED1EA4" w:rsidRPr="00243B8F">
        <w:rPr>
          <w:sz w:val="20"/>
          <w:szCs w:val="20"/>
          <w:lang w:val="hr-HR"/>
        </w:rPr>
        <w:t>te nam</w:t>
      </w:r>
      <w:r w:rsidRPr="00243B8F">
        <w:rPr>
          <w:sz w:val="20"/>
          <w:szCs w:val="20"/>
          <w:lang w:val="hr-HR"/>
        </w:rPr>
        <w:t xml:space="preserve"> pomaže da prilagodimo </w:t>
      </w:r>
      <w:r w:rsidR="00ED1EA4" w:rsidRPr="00243B8F">
        <w:rPr>
          <w:sz w:val="20"/>
          <w:szCs w:val="20"/>
          <w:lang w:val="hr-HR"/>
        </w:rPr>
        <w:t>svoje</w:t>
      </w:r>
      <w:r w:rsidRPr="00243B8F">
        <w:rPr>
          <w:sz w:val="20"/>
          <w:szCs w:val="20"/>
          <w:lang w:val="hr-HR"/>
        </w:rPr>
        <w:t xml:space="preserve"> planove i pristupe na odgovarajući način.</w:t>
      </w:r>
    </w:p>
    <w:p w14:paraId="3D4E83F3" w14:textId="71945390" w:rsidR="007B3C3E" w:rsidRPr="00243B8F" w:rsidRDefault="006807BC" w:rsidP="007B3C3E">
      <w:pPr>
        <w:shd w:val="clear" w:color="auto" w:fill="FFFFFF" w:themeFill="background1"/>
        <w:spacing w:after="0" w:line="240" w:lineRule="auto"/>
        <w:ind w:left="113"/>
        <w:jc w:val="both"/>
        <w:rPr>
          <w:sz w:val="20"/>
          <w:szCs w:val="20"/>
          <w:lang w:val="hr-HR"/>
        </w:rPr>
      </w:pPr>
      <w:r w:rsidRPr="00243B8F">
        <w:rPr>
          <w:sz w:val="20"/>
          <w:szCs w:val="20"/>
          <w:lang w:val="hr-HR"/>
        </w:rPr>
        <w:t>Takve</w:t>
      </w:r>
      <w:r w:rsidR="00647886" w:rsidRPr="00243B8F">
        <w:rPr>
          <w:sz w:val="20"/>
          <w:szCs w:val="20"/>
          <w:lang w:val="hr-HR"/>
        </w:rPr>
        <w:t xml:space="preserve"> </w:t>
      </w:r>
      <w:r w:rsidR="00647886" w:rsidRPr="00243B8F">
        <w:rPr>
          <w:b/>
          <w:bCs/>
          <w:i/>
          <w:iCs/>
          <w:sz w:val="20"/>
          <w:szCs w:val="20"/>
          <w:u w:val="single"/>
          <w:lang w:val="hr-HR"/>
        </w:rPr>
        <w:t xml:space="preserve">karakteristike, </w:t>
      </w:r>
      <w:r w:rsidRPr="00243B8F">
        <w:rPr>
          <w:b/>
          <w:bCs/>
          <w:i/>
          <w:iCs/>
          <w:sz w:val="20"/>
          <w:szCs w:val="20"/>
          <w:u w:val="single"/>
          <w:lang w:val="hr-HR"/>
        </w:rPr>
        <w:t>svojstva</w:t>
      </w:r>
      <w:r w:rsidR="00647886" w:rsidRPr="00243B8F">
        <w:rPr>
          <w:b/>
          <w:bCs/>
          <w:i/>
          <w:iCs/>
          <w:sz w:val="20"/>
          <w:szCs w:val="20"/>
          <w:u w:val="single"/>
          <w:lang w:val="hr-HR"/>
        </w:rPr>
        <w:t xml:space="preserve"> i identiteti</w:t>
      </w:r>
      <w:r w:rsidR="00647886" w:rsidRPr="00243B8F">
        <w:rPr>
          <w:sz w:val="20"/>
          <w:szCs w:val="20"/>
          <w:lang w:val="hr-HR"/>
        </w:rPr>
        <w:t xml:space="preserve"> </w:t>
      </w:r>
      <w:r w:rsidRPr="00243B8F">
        <w:rPr>
          <w:sz w:val="20"/>
          <w:szCs w:val="20"/>
          <w:lang w:val="hr-HR"/>
        </w:rPr>
        <w:t xml:space="preserve">i </w:t>
      </w:r>
      <w:r w:rsidR="00647886" w:rsidRPr="00243B8F">
        <w:rPr>
          <w:sz w:val="20"/>
          <w:szCs w:val="20"/>
          <w:lang w:val="hr-HR"/>
        </w:rPr>
        <w:t xml:space="preserve">povezani </w:t>
      </w:r>
      <w:r w:rsidR="00647886" w:rsidRPr="00243B8F">
        <w:rPr>
          <w:b/>
          <w:bCs/>
          <w:i/>
          <w:iCs/>
          <w:sz w:val="20"/>
          <w:szCs w:val="20"/>
          <w:u w:val="single"/>
          <w:lang w:val="hr-HR"/>
        </w:rPr>
        <w:t>oblici diskriminacije</w:t>
      </w:r>
      <w:r w:rsidR="00647886" w:rsidRPr="00243B8F">
        <w:rPr>
          <w:sz w:val="20"/>
          <w:szCs w:val="20"/>
          <w:lang w:val="hr-HR"/>
        </w:rPr>
        <w:t xml:space="preserve"> s kojima se </w:t>
      </w:r>
      <w:r w:rsidRPr="00243B8F">
        <w:rPr>
          <w:sz w:val="20"/>
          <w:szCs w:val="20"/>
          <w:lang w:val="hr-HR"/>
        </w:rPr>
        <w:t>preživjel</w:t>
      </w:r>
      <w:r w:rsidR="00525586" w:rsidRPr="00243B8F">
        <w:rPr>
          <w:sz w:val="20"/>
          <w:szCs w:val="20"/>
          <w:lang w:val="hr-HR"/>
        </w:rPr>
        <w:t>i</w:t>
      </w:r>
      <w:r w:rsidRPr="00243B8F">
        <w:rPr>
          <w:sz w:val="20"/>
          <w:szCs w:val="20"/>
          <w:lang w:val="hr-HR"/>
        </w:rPr>
        <w:t xml:space="preserve"> </w:t>
      </w:r>
      <w:r w:rsidR="00647886" w:rsidRPr="00243B8F">
        <w:rPr>
          <w:sz w:val="20"/>
          <w:szCs w:val="20"/>
          <w:lang w:val="hr-HR"/>
        </w:rPr>
        <w:t>mogu suočiti obuhvataju</w:t>
      </w:r>
      <w:r w:rsidR="00647886" w:rsidRPr="00243B8F">
        <w:rPr>
          <w:sz w:val="20"/>
          <w:szCs w:val="20"/>
          <w:highlight w:val="white"/>
          <w:lang w:val="hr-HR"/>
        </w:rPr>
        <w:t xml:space="preserve">: </w:t>
      </w:r>
      <w:r w:rsidR="00647886" w:rsidRPr="00243B8F">
        <w:rPr>
          <w:sz w:val="20"/>
          <w:szCs w:val="20"/>
          <w:lang w:val="hr-HR"/>
        </w:rPr>
        <w:t>staros</w:t>
      </w:r>
      <w:r w:rsidRPr="00243B8F">
        <w:rPr>
          <w:sz w:val="20"/>
          <w:szCs w:val="20"/>
          <w:lang w:val="hr-HR"/>
        </w:rPr>
        <w:t>nu dob</w:t>
      </w:r>
      <w:r w:rsidR="00647886" w:rsidRPr="00243B8F">
        <w:rPr>
          <w:sz w:val="20"/>
          <w:szCs w:val="20"/>
          <w:lang w:val="hr-HR"/>
        </w:rPr>
        <w:t xml:space="preserve"> (uključujući nivo zrelosti, </w:t>
      </w:r>
      <w:r w:rsidRPr="00243B8F">
        <w:rPr>
          <w:sz w:val="20"/>
          <w:szCs w:val="20"/>
          <w:lang w:val="hr-HR"/>
        </w:rPr>
        <w:t>razvojne sposobnosti</w:t>
      </w:r>
      <w:r w:rsidR="00647886" w:rsidRPr="00243B8F">
        <w:rPr>
          <w:sz w:val="20"/>
          <w:szCs w:val="20"/>
          <w:lang w:val="hr-HR"/>
        </w:rPr>
        <w:t>)</w:t>
      </w:r>
      <w:r w:rsidR="0017102D"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</w:t>
      </w:r>
      <w:r w:rsidR="00A366AB" w:rsidRPr="00243B8F">
        <w:rPr>
          <w:sz w:val="20"/>
          <w:szCs w:val="20"/>
          <w:lang w:val="hr-HR"/>
        </w:rPr>
        <w:t>spol</w:t>
      </w:r>
      <w:r w:rsidR="00647886" w:rsidRPr="00243B8F">
        <w:rPr>
          <w:sz w:val="20"/>
          <w:szCs w:val="20"/>
          <w:lang w:val="hr-HR"/>
        </w:rPr>
        <w:t xml:space="preserve"> i rod (uključujući rodni identitet i </w:t>
      </w:r>
      <w:r w:rsidRPr="00243B8F">
        <w:rPr>
          <w:sz w:val="20"/>
          <w:szCs w:val="20"/>
          <w:lang w:val="hr-HR"/>
        </w:rPr>
        <w:t>izražavanje</w:t>
      </w:r>
      <w:r w:rsidR="00647886" w:rsidRPr="00243B8F">
        <w:rPr>
          <w:sz w:val="20"/>
          <w:szCs w:val="20"/>
          <w:lang w:val="hr-HR"/>
        </w:rPr>
        <w:t xml:space="preserve"> (uključujući transrodne, nebinarne i rodno </w:t>
      </w:r>
      <w:r w:rsidRPr="00243B8F">
        <w:rPr>
          <w:sz w:val="20"/>
          <w:szCs w:val="20"/>
          <w:lang w:val="hr-HR"/>
        </w:rPr>
        <w:t xml:space="preserve">nekonformne </w:t>
      </w:r>
      <w:r w:rsidR="00647886" w:rsidRPr="00243B8F">
        <w:rPr>
          <w:sz w:val="20"/>
          <w:szCs w:val="20"/>
          <w:lang w:val="hr-HR"/>
        </w:rPr>
        <w:t xml:space="preserve">osobe), seksualnu orijentaciju, </w:t>
      </w:r>
      <w:r w:rsidR="00A366AB" w:rsidRPr="00243B8F">
        <w:rPr>
          <w:sz w:val="20"/>
          <w:szCs w:val="20"/>
          <w:lang w:val="hr-HR"/>
        </w:rPr>
        <w:t>spol</w:t>
      </w:r>
      <w:r w:rsidR="00647886" w:rsidRPr="00243B8F">
        <w:rPr>
          <w:sz w:val="20"/>
          <w:szCs w:val="20"/>
          <w:lang w:val="hr-HR"/>
        </w:rPr>
        <w:t>ne karakteristike (uključujući inter</w:t>
      </w:r>
      <w:r w:rsidR="00A366AB" w:rsidRPr="00243B8F">
        <w:rPr>
          <w:sz w:val="20"/>
          <w:szCs w:val="20"/>
          <w:lang w:val="hr-HR"/>
        </w:rPr>
        <w:t>spol</w:t>
      </w:r>
      <w:r w:rsidR="00647886" w:rsidRPr="00243B8F">
        <w:rPr>
          <w:sz w:val="20"/>
          <w:szCs w:val="20"/>
          <w:lang w:val="hr-HR"/>
        </w:rPr>
        <w:t>ne osobe)</w:t>
      </w:r>
      <w:r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ras</w:t>
      </w:r>
      <w:r w:rsidRPr="00243B8F">
        <w:rPr>
          <w:sz w:val="20"/>
          <w:szCs w:val="20"/>
          <w:lang w:val="hr-HR"/>
        </w:rPr>
        <w:t>u,</w:t>
      </w:r>
      <w:r w:rsidR="00647886" w:rsidRPr="00243B8F">
        <w:rPr>
          <w:sz w:val="20"/>
          <w:szCs w:val="20"/>
          <w:lang w:val="hr-HR"/>
        </w:rPr>
        <w:t xml:space="preserve"> </w:t>
      </w:r>
      <w:r w:rsidRPr="00243B8F">
        <w:rPr>
          <w:sz w:val="20"/>
          <w:szCs w:val="20"/>
          <w:lang w:val="hr-HR"/>
        </w:rPr>
        <w:t>religiju,</w:t>
      </w:r>
      <w:r w:rsidR="00647886" w:rsidRPr="00243B8F">
        <w:rPr>
          <w:sz w:val="20"/>
          <w:szCs w:val="20"/>
          <w:lang w:val="hr-HR"/>
        </w:rPr>
        <w:t xml:space="preserve"> nacionalno porijeklo</w:t>
      </w:r>
      <w:r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socijalno porijeklo</w:t>
      </w:r>
      <w:r w:rsidRPr="00243B8F">
        <w:rPr>
          <w:sz w:val="20"/>
          <w:szCs w:val="20"/>
          <w:lang w:val="hr-HR"/>
        </w:rPr>
        <w:t xml:space="preserve">, </w:t>
      </w:r>
      <w:r w:rsidR="00647886" w:rsidRPr="00243B8F">
        <w:rPr>
          <w:sz w:val="20"/>
          <w:szCs w:val="20"/>
          <w:lang w:val="hr-HR"/>
        </w:rPr>
        <w:t xml:space="preserve">etničku pripadnost (uključujući </w:t>
      </w:r>
      <w:r w:rsidRPr="00243B8F">
        <w:rPr>
          <w:sz w:val="20"/>
          <w:szCs w:val="20"/>
          <w:lang w:val="hr-HR"/>
        </w:rPr>
        <w:t>autohtone</w:t>
      </w:r>
      <w:r w:rsidR="00647886" w:rsidRPr="00243B8F">
        <w:rPr>
          <w:sz w:val="20"/>
          <w:szCs w:val="20"/>
          <w:lang w:val="hr-HR"/>
        </w:rPr>
        <w:t xml:space="preserve"> </w:t>
      </w:r>
      <w:r w:rsidR="00ED1EA4" w:rsidRPr="00243B8F">
        <w:rPr>
          <w:sz w:val="20"/>
          <w:szCs w:val="20"/>
          <w:lang w:val="hr-HR"/>
        </w:rPr>
        <w:t>grupe</w:t>
      </w:r>
      <w:r w:rsidR="00647886" w:rsidRPr="00243B8F">
        <w:rPr>
          <w:sz w:val="20"/>
          <w:szCs w:val="20"/>
          <w:lang w:val="hr-HR"/>
        </w:rPr>
        <w:t>, kulturu i tradicije)</w:t>
      </w:r>
      <w:r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invaliditet</w:t>
      </w:r>
      <w:r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porodičnu situaciju ili status</w:t>
      </w:r>
      <w:r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</w:t>
      </w:r>
      <w:r w:rsidR="007B3C3E" w:rsidRPr="00243B8F">
        <w:rPr>
          <w:sz w:val="20"/>
          <w:szCs w:val="20"/>
          <w:lang w:val="hr-HR"/>
        </w:rPr>
        <w:t>status rođenja, socio-ekonomsk</w:t>
      </w:r>
      <w:r w:rsidR="0017102D" w:rsidRPr="00243B8F">
        <w:rPr>
          <w:sz w:val="20"/>
          <w:szCs w:val="20"/>
          <w:lang w:val="hr-HR"/>
        </w:rPr>
        <w:t>u</w:t>
      </w:r>
      <w:r w:rsidR="007B3C3E" w:rsidRPr="00243B8F">
        <w:rPr>
          <w:sz w:val="20"/>
          <w:szCs w:val="20"/>
          <w:lang w:val="hr-HR"/>
        </w:rPr>
        <w:t xml:space="preserve"> klasu, kastu ili status, </w:t>
      </w:r>
      <w:r w:rsidR="00647886" w:rsidRPr="00243B8F">
        <w:rPr>
          <w:sz w:val="20"/>
          <w:szCs w:val="20"/>
          <w:lang w:val="hr-HR"/>
        </w:rPr>
        <w:t>zdravstveno stanje ili status</w:t>
      </w:r>
      <w:r w:rsidR="007B3C3E"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državljanstvo</w:t>
      </w:r>
      <w:r w:rsidR="007B3C3E"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izbjeglički, migrantski ili drugi rezidencijalni status</w:t>
      </w:r>
      <w:r w:rsidR="007B3C3E"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obrazovanje i pismenost</w:t>
      </w:r>
      <w:r w:rsidR="007B3C3E" w:rsidRPr="00243B8F">
        <w:rPr>
          <w:sz w:val="20"/>
          <w:szCs w:val="20"/>
          <w:lang w:val="hr-HR"/>
        </w:rPr>
        <w:t>,</w:t>
      </w:r>
      <w:r w:rsidR="00647886" w:rsidRPr="00243B8F">
        <w:rPr>
          <w:sz w:val="20"/>
          <w:szCs w:val="20"/>
          <w:lang w:val="hr-HR"/>
        </w:rPr>
        <w:t xml:space="preserve"> pravni status</w:t>
      </w:r>
      <w:r w:rsidR="007B3C3E" w:rsidRPr="00243B8F">
        <w:rPr>
          <w:sz w:val="20"/>
          <w:szCs w:val="20"/>
          <w:lang w:val="hr-HR"/>
        </w:rPr>
        <w:t xml:space="preserve"> i</w:t>
      </w:r>
      <w:r w:rsidR="00647886" w:rsidRPr="00243B8F">
        <w:rPr>
          <w:sz w:val="20"/>
          <w:szCs w:val="20"/>
          <w:lang w:val="hr-HR"/>
        </w:rPr>
        <w:t xml:space="preserve"> </w:t>
      </w:r>
      <w:r w:rsidR="00A366AB" w:rsidRPr="00243B8F">
        <w:rPr>
          <w:sz w:val="20"/>
          <w:szCs w:val="20"/>
          <w:lang w:val="hr-HR"/>
        </w:rPr>
        <w:t>pol</w:t>
      </w:r>
      <w:r w:rsidR="00647886" w:rsidRPr="00243B8F">
        <w:rPr>
          <w:sz w:val="20"/>
          <w:szCs w:val="20"/>
          <w:lang w:val="hr-HR"/>
        </w:rPr>
        <w:t xml:space="preserve">itička uvjerenja, stavove ili </w:t>
      </w:r>
      <w:r w:rsidR="007B3C3E" w:rsidRPr="00243B8F">
        <w:rPr>
          <w:sz w:val="20"/>
          <w:szCs w:val="20"/>
          <w:lang w:val="hr-HR"/>
        </w:rPr>
        <w:t>pripadnost</w:t>
      </w:r>
      <w:r w:rsidR="00647886" w:rsidRPr="00243B8F">
        <w:rPr>
          <w:sz w:val="20"/>
          <w:szCs w:val="20"/>
          <w:lang w:val="hr-HR"/>
        </w:rPr>
        <w:t>.</w:t>
      </w:r>
      <w:r w:rsidR="00823D18" w:rsidRPr="00243B8F">
        <w:rPr>
          <w:sz w:val="20"/>
          <w:szCs w:val="20"/>
          <w:lang w:val="hr-HR"/>
        </w:rPr>
        <w:t xml:space="preserve"> </w:t>
      </w:r>
      <w:r w:rsidR="00647886" w:rsidRPr="00243B8F">
        <w:rPr>
          <w:sz w:val="20"/>
          <w:szCs w:val="20"/>
          <w:lang w:val="hr-HR"/>
        </w:rPr>
        <w:t xml:space="preserve">Ova lista nije </w:t>
      </w:r>
      <w:r w:rsidR="007B3C3E" w:rsidRPr="00243B8F">
        <w:rPr>
          <w:sz w:val="20"/>
          <w:szCs w:val="20"/>
          <w:lang w:val="hr-HR"/>
        </w:rPr>
        <w:t>sveobuhvatna</w:t>
      </w:r>
      <w:r w:rsidR="00647886" w:rsidRPr="00243B8F">
        <w:rPr>
          <w:sz w:val="20"/>
          <w:szCs w:val="20"/>
          <w:lang w:val="hr-HR"/>
        </w:rPr>
        <w:t>.</w:t>
      </w:r>
      <w:r w:rsidR="00823D18" w:rsidRPr="00243B8F">
        <w:rPr>
          <w:sz w:val="20"/>
          <w:szCs w:val="20"/>
          <w:lang w:val="hr-HR"/>
        </w:rPr>
        <w:t xml:space="preserve"> </w:t>
      </w:r>
      <w:r w:rsidR="007B3C3E" w:rsidRPr="00243B8F">
        <w:rPr>
          <w:sz w:val="20"/>
          <w:szCs w:val="20"/>
          <w:lang w:val="hr-HR"/>
        </w:rPr>
        <w:t>Preživjel</w:t>
      </w:r>
      <w:r w:rsidR="00525586" w:rsidRPr="00243B8F">
        <w:rPr>
          <w:sz w:val="20"/>
          <w:szCs w:val="20"/>
          <w:lang w:val="hr-HR"/>
        </w:rPr>
        <w:t>i</w:t>
      </w:r>
      <w:r w:rsidR="007B3C3E" w:rsidRPr="00243B8F">
        <w:rPr>
          <w:sz w:val="20"/>
          <w:szCs w:val="20"/>
          <w:lang w:val="hr-HR"/>
        </w:rPr>
        <w:t xml:space="preserve"> se</w:t>
      </w:r>
      <w:r w:rsidR="00647886" w:rsidRPr="00243B8F">
        <w:rPr>
          <w:sz w:val="20"/>
          <w:szCs w:val="20"/>
          <w:lang w:val="hr-HR"/>
        </w:rPr>
        <w:t xml:space="preserve"> često suočavaju s </w:t>
      </w:r>
      <w:r w:rsidR="007B3C3E" w:rsidRPr="00243B8F">
        <w:rPr>
          <w:rFonts w:cstheme="minorHAnsi"/>
          <w:sz w:val="20"/>
          <w:szCs w:val="20"/>
          <w:lang w:val="hr-HR"/>
        </w:rPr>
        <w:t>višestrukim, složenim oblicima diskriminacije</w:t>
      </w:r>
      <w:r w:rsidR="00647886" w:rsidRPr="00243B8F">
        <w:rPr>
          <w:sz w:val="20"/>
          <w:szCs w:val="20"/>
          <w:lang w:val="hr-HR"/>
        </w:rPr>
        <w:t>.</w:t>
      </w:r>
      <w:r w:rsidR="00823D18" w:rsidRPr="00243B8F">
        <w:rPr>
          <w:sz w:val="20"/>
          <w:szCs w:val="20"/>
          <w:lang w:val="hr-HR"/>
        </w:rPr>
        <w:t xml:space="preserve"> </w:t>
      </w:r>
      <w:r w:rsidR="007B3C3E" w:rsidRPr="00243B8F">
        <w:rPr>
          <w:rFonts w:cstheme="minorHAnsi"/>
          <w:sz w:val="20"/>
          <w:szCs w:val="20"/>
          <w:lang w:val="hr-HR"/>
        </w:rPr>
        <w:t>Kada se višestruki oblici diskriminacije i nejednakosti preklapaju, oni se nazivaju</w:t>
      </w:r>
      <w:r w:rsidR="00647886" w:rsidRPr="00243B8F">
        <w:rPr>
          <w:sz w:val="20"/>
          <w:szCs w:val="20"/>
          <w:lang w:val="hr-HR"/>
        </w:rPr>
        <w:t xml:space="preserve"> „</w:t>
      </w:r>
      <w:r w:rsidR="007B3C3E" w:rsidRPr="00243B8F">
        <w:rPr>
          <w:b/>
          <w:bCs/>
          <w:i/>
          <w:iCs/>
          <w:sz w:val="20"/>
          <w:szCs w:val="20"/>
          <w:lang w:val="hr-HR"/>
        </w:rPr>
        <w:t xml:space="preserve">intersekcijski </w:t>
      </w:r>
      <w:r w:rsidR="00647886" w:rsidRPr="00243B8F">
        <w:rPr>
          <w:b/>
          <w:bCs/>
          <w:i/>
          <w:iCs/>
          <w:sz w:val="20"/>
          <w:szCs w:val="20"/>
          <w:lang w:val="hr-HR"/>
        </w:rPr>
        <w:t>faktori“.</w:t>
      </w:r>
    </w:p>
  </w:endnote>
  <w:endnote w:id="8">
    <w:p w14:paraId="29983E71" w14:textId="5643DBD1" w:rsidR="007B3C3E" w:rsidRPr="00243B8F" w:rsidRDefault="00647886" w:rsidP="0017102D">
      <w:pPr>
        <w:pStyle w:val="EndnoteText"/>
        <w:ind w:left="113" w:hanging="113"/>
        <w:jc w:val="both"/>
        <w:rPr>
          <w:lang w:val="hr-HR"/>
        </w:rPr>
      </w:pPr>
      <w:r w:rsidRPr="00243B8F">
        <w:rPr>
          <w:rStyle w:val="EndnoteReference"/>
          <w:rFonts w:cstheme="minorHAnsi"/>
          <w:lang w:val="hr-HR"/>
        </w:rPr>
        <w:endnoteRef/>
      </w:r>
      <w:r w:rsidRPr="00243B8F">
        <w:rPr>
          <w:lang w:val="hr-HR"/>
        </w:rPr>
        <w:t xml:space="preserve"> </w:t>
      </w:r>
      <w:r w:rsidR="007B3C3E" w:rsidRPr="00243B8F">
        <w:rPr>
          <w:lang w:val="hr-HR"/>
        </w:rPr>
        <w:t>Pojam</w:t>
      </w:r>
      <w:r w:rsidRPr="00243B8F">
        <w:rPr>
          <w:lang w:val="hr-HR"/>
        </w:rPr>
        <w:t xml:space="preserve"> </w:t>
      </w:r>
      <w:r w:rsidRPr="00243B8F">
        <w:rPr>
          <w:b/>
          <w:bCs/>
          <w:i/>
          <w:iCs/>
          <w:u w:val="single"/>
          <w:lang w:val="hr-HR"/>
        </w:rPr>
        <w:t>razumn</w:t>
      </w:r>
      <w:r w:rsidR="007B3C3E" w:rsidRPr="00243B8F">
        <w:rPr>
          <w:b/>
          <w:bCs/>
          <w:i/>
          <w:iCs/>
          <w:u w:val="single"/>
          <w:lang w:val="hr-HR"/>
        </w:rPr>
        <w:t>a</w:t>
      </w:r>
      <w:r w:rsidRPr="00243B8F">
        <w:rPr>
          <w:b/>
          <w:bCs/>
          <w:i/>
          <w:iCs/>
          <w:u w:val="single"/>
          <w:lang w:val="hr-HR"/>
        </w:rPr>
        <w:t xml:space="preserve"> </w:t>
      </w:r>
      <w:r w:rsidR="007B3C3E" w:rsidRPr="00243B8F">
        <w:rPr>
          <w:b/>
          <w:bCs/>
          <w:i/>
          <w:iCs/>
          <w:u w:val="single"/>
          <w:lang w:val="hr-HR"/>
        </w:rPr>
        <w:t>prilagodba</w:t>
      </w:r>
      <w:r w:rsidRPr="00243B8F">
        <w:rPr>
          <w:lang w:val="hr-HR"/>
        </w:rPr>
        <w:t xml:space="preserve"> </w:t>
      </w:r>
      <w:r w:rsidR="007B3C3E" w:rsidRPr="00243B8F">
        <w:rPr>
          <w:lang w:val="hr-HR"/>
        </w:rPr>
        <w:t>znači</w:t>
      </w:r>
      <w:r w:rsidRPr="00243B8F">
        <w:rPr>
          <w:lang w:val="hr-HR"/>
        </w:rPr>
        <w:t xml:space="preserve"> „</w:t>
      </w:r>
      <w:r w:rsidR="007B3C3E" w:rsidRPr="00243B8F">
        <w:rPr>
          <w:lang w:val="hr-HR"/>
        </w:rPr>
        <w:t>potrebne i odgovaraju</w:t>
      </w:r>
      <w:r w:rsidR="0017102D" w:rsidRPr="00243B8F">
        <w:rPr>
          <w:lang w:val="hr-HR"/>
        </w:rPr>
        <w:t>ć</w:t>
      </w:r>
      <w:r w:rsidR="007B3C3E" w:rsidRPr="00243B8F">
        <w:rPr>
          <w:lang w:val="hr-HR"/>
        </w:rPr>
        <w:t>e izmjene i prilagodbe koje ne name</w:t>
      </w:r>
      <w:r w:rsidR="0017102D" w:rsidRPr="00243B8F">
        <w:rPr>
          <w:lang w:val="hr-HR"/>
        </w:rPr>
        <w:t>ć</w:t>
      </w:r>
      <w:r w:rsidR="007B3C3E" w:rsidRPr="00243B8F">
        <w:rPr>
          <w:lang w:val="hr-HR"/>
        </w:rPr>
        <w:t>u nerazmjeran ili neprimjeren teret, potrebne u konkretnom slu</w:t>
      </w:r>
      <w:r w:rsidR="0017102D" w:rsidRPr="00243B8F">
        <w:rPr>
          <w:lang w:val="hr-HR"/>
        </w:rPr>
        <w:t>č</w:t>
      </w:r>
      <w:r w:rsidR="007B3C3E" w:rsidRPr="00243B8F">
        <w:rPr>
          <w:lang w:val="hr-HR"/>
        </w:rPr>
        <w:t>aju, kako bi se osiguralo da osobe s invaliditetom ravnopravno s drugim osobama u</w:t>
      </w:r>
      <w:r w:rsidR="0017102D" w:rsidRPr="00243B8F">
        <w:rPr>
          <w:lang w:val="hr-HR"/>
        </w:rPr>
        <w:t>ž</w:t>
      </w:r>
      <w:r w:rsidR="007B3C3E" w:rsidRPr="00243B8F">
        <w:rPr>
          <w:lang w:val="hr-HR"/>
        </w:rPr>
        <w:t>ivaju i koriste sva ljudska prava i osnovne slobode</w:t>
      </w:r>
      <w:r w:rsidRPr="00243B8F">
        <w:rPr>
          <w:lang w:val="hr-HR"/>
        </w:rPr>
        <w:t>“ (član 2, Konvencija o pravima osoba s invaliditetom iz 2006).</w:t>
      </w:r>
    </w:p>
  </w:endnote>
  <w:endnote w:id="9">
    <w:p w14:paraId="7D771AD3" w14:textId="78DC749B" w:rsidR="00647886" w:rsidRPr="00243B8F" w:rsidRDefault="00647886" w:rsidP="00182099">
      <w:pPr>
        <w:pStyle w:val="EndnoteText"/>
        <w:ind w:left="113" w:hanging="113"/>
        <w:jc w:val="both"/>
        <w:rPr>
          <w:rFonts w:cstheme="minorHAnsi"/>
          <w:lang w:val="hr-HR"/>
        </w:rPr>
      </w:pPr>
      <w:r w:rsidRPr="00243B8F">
        <w:rPr>
          <w:rStyle w:val="EndnoteReference"/>
          <w:rFonts w:cstheme="minorHAnsi"/>
          <w:lang w:val="hr-HR"/>
        </w:rPr>
        <w:endnoteRef/>
      </w:r>
      <w:r w:rsidRPr="00243B8F">
        <w:rPr>
          <w:lang w:val="hr-HR"/>
        </w:rPr>
        <w:t xml:space="preserve"> </w:t>
      </w:r>
      <w:r w:rsidRPr="00243B8F">
        <w:rPr>
          <w:b/>
          <w:bCs/>
          <w:i/>
          <w:iCs/>
          <w:u w:val="single"/>
          <w:lang w:val="hr-HR"/>
        </w:rPr>
        <w:t>Četiri vodeća principa</w:t>
      </w:r>
      <w:r w:rsidRPr="00243B8F">
        <w:rPr>
          <w:lang w:val="hr-HR"/>
        </w:rPr>
        <w:t xml:space="preserve"> definirana u </w:t>
      </w:r>
      <w:r w:rsidRPr="00243B8F">
        <w:rPr>
          <w:color w:val="000000"/>
          <w:lang w:val="hr-HR"/>
        </w:rPr>
        <w:t>Konvenciji UN</w:t>
      </w:r>
      <w:r w:rsidR="00ED1EA4" w:rsidRPr="00243B8F">
        <w:rPr>
          <w:color w:val="000000"/>
          <w:lang w:val="hr-HR"/>
        </w:rPr>
        <w:t>-a</w:t>
      </w:r>
      <w:r w:rsidRPr="00243B8F">
        <w:rPr>
          <w:color w:val="000000"/>
          <w:lang w:val="hr-HR"/>
        </w:rPr>
        <w:t xml:space="preserve"> o pravima djeteta</w:t>
      </w:r>
      <w:r w:rsidRPr="00243B8F">
        <w:rPr>
          <w:lang w:val="hr-HR"/>
        </w:rPr>
        <w:t xml:space="preserve">: </w:t>
      </w:r>
    </w:p>
    <w:p w14:paraId="1E52A053" w14:textId="50FA104D" w:rsidR="007B3C3E" w:rsidRPr="00243B8F" w:rsidRDefault="00647886" w:rsidP="007B3C3E">
      <w:pPr>
        <w:pStyle w:val="EndnoteText"/>
        <w:numPr>
          <w:ilvl w:val="0"/>
          <w:numId w:val="32"/>
        </w:numPr>
        <w:ind w:left="284" w:hanging="142"/>
        <w:jc w:val="both"/>
        <w:rPr>
          <w:rFonts w:cstheme="minorHAnsi"/>
          <w:lang w:val="hr-HR"/>
        </w:rPr>
      </w:pPr>
      <w:r w:rsidRPr="00243B8F">
        <w:rPr>
          <w:b/>
          <w:bCs/>
          <w:lang w:val="hr-HR"/>
        </w:rPr>
        <w:t>Nediskriminacija</w:t>
      </w:r>
      <w:r w:rsidRPr="00243B8F">
        <w:rPr>
          <w:lang w:val="hr-HR"/>
        </w:rPr>
        <w:t xml:space="preserve"> (član 2):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„</w:t>
      </w:r>
      <w:r w:rsidR="007B3C3E" w:rsidRPr="00243B8F">
        <w:rPr>
          <w:lang w:val="hr-HR"/>
        </w:rPr>
        <w:t>Osigurat ćemo</w:t>
      </w:r>
      <w:r w:rsidRPr="00243B8F">
        <w:rPr>
          <w:lang w:val="hr-HR"/>
        </w:rPr>
        <w:t xml:space="preserve"> da tokom našeg rada djecu ne izlažemo nijednom obliku diskriminacije.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Radi</w:t>
      </w:r>
      <w:r w:rsidR="00A366AB" w:rsidRPr="00243B8F">
        <w:rPr>
          <w:lang w:val="hr-HR"/>
        </w:rPr>
        <w:t>t ćemo</w:t>
      </w:r>
      <w:r w:rsidRPr="00243B8F">
        <w:rPr>
          <w:lang w:val="hr-HR"/>
        </w:rPr>
        <w:t xml:space="preserve"> sa djecom bez obzira na roditelje ili zakonskog staratelja djeteta, </w:t>
      </w:r>
      <w:r w:rsidR="005B1502">
        <w:rPr>
          <w:lang w:val="hr-HR"/>
        </w:rPr>
        <w:t>njihovu</w:t>
      </w:r>
      <w:r w:rsidRPr="00243B8F">
        <w:rPr>
          <w:lang w:val="hr-HR"/>
        </w:rPr>
        <w:t xml:space="preserve"> rasnu pripadnost, boju kože, </w:t>
      </w:r>
      <w:r w:rsidR="00A366AB" w:rsidRPr="00243B8F">
        <w:rPr>
          <w:lang w:val="hr-HR"/>
        </w:rPr>
        <w:t>spol</w:t>
      </w:r>
      <w:r w:rsidRPr="00243B8F">
        <w:rPr>
          <w:lang w:val="hr-HR"/>
        </w:rPr>
        <w:t xml:space="preserve">, jezik, religijsku pripadnost, političko ili drugo </w:t>
      </w:r>
      <w:r w:rsidR="007B3C3E" w:rsidRPr="00243B8F">
        <w:rPr>
          <w:lang w:val="hr-HR"/>
        </w:rPr>
        <w:t>mišljenje</w:t>
      </w:r>
      <w:r w:rsidRPr="00243B8F">
        <w:rPr>
          <w:lang w:val="hr-HR"/>
        </w:rPr>
        <w:t>, nacionalno</w:t>
      </w:r>
      <w:r w:rsidR="007B3C3E" w:rsidRPr="00243B8F">
        <w:rPr>
          <w:lang w:val="hr-HR"/>
        </w:rPr>
        <w:t>, etničko</w:t>
      </w:r>
      <w:r w:rsidRPr="00243B8F">
        <w:rPr>
          <w:lang w:val="hr-HR"/>
        </w:rPr>
        <w:t xml:space="preserve"> ili socijalno porijeklo, siromaštvo, invaliditet, rođenje ili drugi status.“</w:t>
      </w:r>
    </w:p>
    <w:p w14:paraId="47CFE4BE" w14:textId="3D743D8B" w:rsidR="00647886" w:rsidRPr="00243B8F" w:rsidRDefault="00647886" w:rsidP="00182099">
      <w:pPr>
        <w:pStyle w:val="EndnoteText"/>
        <w:numPr>
          <w:ilvl w:val="0"/>
          <w:numId w:val="32"/>
        </w:numPr>
        <w:ind w:left="284" w:hanging="142"/>
        <w:jc w:val="both"/>
        <w:rPr>
          <w:rFonts w:cstheme="minorHAnsi"/>
          <w:lang w:val="hr-HR"/>
        </w:rPr>
      </w:pPr>
      <w:r w:rsidRPr="00243B8F">
        <w:rPr>
          <w:b/>
          <w:bCs/>
          <w:lang w:val="hr-HR"/>
        </w:rPr>
        <w:t>Najbolji interesi djeteta</w:t>
      </w:r>
      <w:r w:rsidRPr="00243B8F">
        <w:rPr>
          <w:lang w:val="hr-HR"/>
        </w:rPr>
        <w:t xml:space="preserve"> (član 3):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„</w:t>
      </w:r>
      <w:r w:rsidR="007B3C3E" w:rsidRPr="00243B8F">
        <w:rPr>
          <w:lang w:val="hr-HR"/>
        </w:rPr>
        <w:t xml:space="preserve">Osigurat ćemo da </w:t>
      </w:r>
      <w:r w:rsidRPr="00243B8F">
        <w:rPr>
          <w:lang w:val="hr-HR"/>
        </w:rPr>
        <w:t>se u svim postupcima i odlukama koje utiču na djecu u vidu imaju prvenstveno najbolji interesi djeteta.“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Da bi se najbolji interesi djeteta doveli u ravnotežu sa drugim razmatranjima, neophodan je pristup u dva koraka.</w:t>
      </w:r>
    </w:p>
    <w:p w14:paraId="619F28FF" w14:textId="24503B62" w:rsidR="00647886" w:rsidRPr="00243B8F" w:rsidRDefault="00647886" w:rsidP="00182099">
      <w:pPr>
        <w:pStyle w:val="EndnoteText"/>
        <w:numPr>
          <w:ilvl w:val="0"/>
          <w:numId w:val="32"/>
        </w:numPr>
        <w:ind w:left="284" w:hanging="142"/>
        <w:jc w:val="both"/>
        <w:rPr>
          <w:rFonts w:cstheme="minorHAnsi"/>
          <w:lang w:val="hr-HR"/>
        </w:rPr>
      </w:pPr>
      <w:r w:rsidRPr="00243B8F">
        <w:rPr>
          <w:b/>
          <w:bCs/>
          <w:lang w:val="hr-HR"/>
        </w:rPr>
        <w:t>Pravo na život, preživljavanje i razvoj</w:t>
      </w:r>
      <w:r w:rsidRPr="00243B8F">
        <w:rPr>
          <w:lang w:val="hr-HR"/>
        </w:rPr>
        <w:t xml:space="preserve"> (član 6):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„</w:t>
      </w:r>
      <w:r w:rsidR="007B3C3E" w:rsidRPr="00243B8F">
        <w:rPr>
          <w:lang w:val="hr-HR"/>
        </w:rPr>
        <w:t xml:space="preserve">Osigurat ćemo da </w:t>
      </w:r>
      <w:r w:rsidRPr="00243B8F">
        <w:rPr>
          <w:lang w:val="hr-HR"/>
        </w:rPr>
        <w:t>naš</w:t>
      </w:r>
      <w:r w:rsidR="007B3C3E" w:rsidRPr="00243B8F">
        <w:rPr>
          <w:lang w:val="hr-HR"/>
        </w:rPr>
        <w:t xml:space="preserve"> rad sa djecom n</w:t>
      </w:r>
      <w:r w:rsidR="007B3C3E" w:rsidRPr="00243B8F">
        <w:rPr>
          <w:rFonts w:cstheme="minorHAnsi"/>
          <w:lang w:val="hr-HR"/>
        </w:rPr>
        <w:t>e ometa djetetovo pravo da se razvija na optimalan način: fizički, mentalno, duhovno, moralno i društveno</w:t>
      </w:r>
      <w:r w:rsidRPr="00243B8F">
        <w:rPr>
          <w:lang w:val="hr-HR"/>
        </w:rPr>
        <w:t>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Preduze</w:t>
      </w:r>
      <w:r w:rsidR="00A366AB" w:rsidRPr="00243B8F">
        <w:rPr>
          <w:lang w:val="hr-HR"/>
        </w:rPr>
        <w:t>t ćemo</w:t>
      </w:r>
      <w:r w:rsidRPr="00243B8F">
        <w:rPr>
          <w:lang w:val="hr-HR"/>
        </w:rPr>
        <w:t xml:space="preserve"> odgovarajuće procjene rizika i sve napore da ublažimo svaki rizik po život, preživljavanje i razvoj djeteta, između ostalog i kroz pružanje odgovarajućeg odgovora i podrške.“</w:t>
      </w:r>
    </w:p>
    <w:p w14:paraId="258773B1" w14:textId="6F2D61EA" w:rsidR="00D33D52" w:rsidRPr="00243B8F" w:rsidRDefault="00647886" w:rsidP="00D33D52">
      <w:pPr>
        <w:pStyle w:val="EndnoteText"/>
        <w:numPr>
          <w:ilvl w:val="0"/>
          <w:numId w:val="32"/>
        </w:numPr>
        <w:ind w:left="284" w:hanging="142"/>
        <w:jc w:val="both"/>
        <w:rPr>
          <w:rFonts w:cstheme="minorHAnsi"/>
          <w:lang w:val="hr-HR"/>
        </w:rPr>
      </w:pPr>
      <w:r w:rsidRPr="00243B8F">
        <w:rPr>
          <w:b/>
          <w:bCs/>
          <w:lang w:val="hr-HR"/>
        </w:rPr>
        <w:t>Pravo na izražavanje stavova i njihovo uvažavanje</w:t>
      </w:r>
      <w:r w:rsidRPr="00243B8F">
        <w:rPr>
          <w:lang w:val="hr-HR"/>
        </w:rPr>
        <w:t xml:space="preserve"> (član 12):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„</w:t>
      </w:r>
      <w:r w:rsidR="00D33D52" w:rsidRPr="00243B8F">
        <w:rPr>
          <w:rFonts w:cstheme="minorHAnsi"/>
          <w:lang w:val="hr-HR"/>
        </w:rPr>
        <w:t xml:space="preserve">Priznajemo da dijete koje je sposobno </w:t>
      </w:r>
      <w:r w:rsidRPr="00243B8F">
        <w:rPr>
          <w:lang w:val="hr-HR"/>
        </w:rPr>
        <w:t>formirati svoje stavove ima pravo na slobodno izražavanje tih stavova po svim pitanjima koja utiču na njega.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Nastoja</w:t>
      </w:r>
      <w:r w:rsidR="00A366AB" w:rsidRPr="00243B8F">
        <w:rPr>
          <w:lang w:val="hr-HR"/>
        </w:rPr>
        <w:t>t ćemo</w:t>
      </w:r>
      <w:r w:rsidRPr="00243B8F">
        <w:rPr>
          <w:lang w:val="hr-HR"/>
        </w:rPr>
        <w:t xml:space="preserve"> da dijete uključimo u proces u najvećoj mogućoj mjeri i da</w:t>
      </w:r>
      <w:r w:rsidR="00A366AB" w:rsidRPr="00243B8F">
        <w:rPr>
          <w:lang w:val="hr-HR"/>
        </w:rPr>
        <w:t>t ćemo</w:t>
      </w:r>
      <w:r w:rsidRPr="00243B8F">
        <w:rPr>
          <w:lang w:val="hr-HR"/>
        </w:rPr>
        <w:t xml:space="preserve"> težinu stavovima djeteta u skladu s njegovim uzrastom i zrelošću.</w:t>
      </w:r>
      <w:r w:rsidR="00823D18" w:rsidRPr="00243B8F">
        <w:rPr>
          <w:lang w:val="hr-HR"/>
        </w:rPr>
        <w:t xml:space="preserve"> </w:t>
      </w:r>
      <w:r w:rsidRPr="00243B8F">
        <w:rPr>
          <w:lang w:val="hr-HR"/>
        </w:rPr>
        <w:t>Takođe</w:t>
      </w:r>
      <w:r w:rsidR="00D62834" w:rsidRPr="00243B8F">
        <w:rPr>
          <w:lang w:val="hr-HR"/>
        </w:rPr>
        <w:t>r</w:t>
      </w:r>
      <w:r w:rsidRPr="00243B8F">
        <w:rPr>
          <w:lang w:val="hr-HR"/>
        </w:rPr>
        <w:t xml:space="preserve"> </w:t>
      </w:r>
      <w:r w:rsidR="00D33D52" w:rsidRPr="00243B8F">
        <w:rPr>
          <w:rFonts w:cstheme="minorHAnsi"/>
          <w:lang w:val="hr-HR"/>
        </w:rPr>
        <w:t xml:space="preserve">priznajemo </w:t>
      </w:r>
      <w:r w:rsidRPr="00243B8F">
        <w:rPr>
          <w:lang w:val="hr-HR"/>
        </w:rPr>
        <w:t xml:space="preserve">da pravo djeteta na </w:t>
      </w:r>
      <w:r w:rsidR="006600F5" w:rsidRPr="00243B8F">
        <w:rPr>
          <w:lang w:val="hr-HR"/>
        </w:rPr>
        <w:t>učestv</w:t>
      </w:r>
      <w:r w:rsidRPr="00243B8F">
        <w:rPr>
          <w:lang w:val="hr-HR"/>
        </w:rPr>
        <w:t xml:space="preserve">ovanje uključuje i pravo na dobivanje informacija i savjeta na način koji </w:t>
      </w:r>
      <w:r w:rsidR="00243B8F" w:rsidRPr="00243B8F">
        <w:rPr>
          <w:lang w:val="hr-HR"/>
        </w:rPr>
        <w:t xml:space="preserve">je senzibiliziran na djecu </w:t>
      </w:r>
      <w:r w:rsidR="00D33D52" w:rsidRPr="00243B8F">
        <w:rPr>
          <w:lang w:val="hr-HR"/>
        </w:rPr>
        <w:t>i prepoznaje</w:t>
      </w:r>
      <w:r w:rsidRPr="00243B8F">
        <w:rPr>
          <w:lang w:val="hr-HR"/>
        </w:rPr>
        <w:t xml:space="preserve"> </w:t>
      </w:r>
      <w:r w:rsidR="00D33D52" w:rsidRPr="00243B8F">
        <w:rPr>
          <w:lang w:val="hr-HR"/>
        </w:rPr>
        <w:t>njihove</w:t>
      </w:r>
      <w:r w:rsidRPr="00243B8F">
        <w:rPr>
          <w:lang w:val="hr-HR"/>
        </w:rPr>
        <w:t xml:space="preserve"> razvojn</w:t>
      </w:r>
      <w:r w:rsidR="00D33D52" w:rsidRPr="00243B8F">
        <w:rPr>
          <w:lang w:val="hr-HR"/>
        </w:rPr>
        <w:t>e</w:t>
      </w:r>
      <w:r w:rsidRPr="00243B8F">
        <w:rPr>
          <w:lang w:val="hr-HR"/>
        </w:rPr>
        <w:t xml:space="preserve"> </w:t>
      </w:r>
      <w:r w:rsidR="00D33D52" w:rsidRPr="00243B8F">
        <w:rPr>
          <w:lang w:val="hr-HR"/>
        </w:rPr>
        <w:t>sposobnosti</w:t>
      </w:r>
      <w:r w:rsidRPr="00243B8F">
        <w:rPr>
          <w:lang w:val="hr-HR"/>
        </w:rPr>
        <w:t>.“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7012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0"/>
      </w:rPr>
    </w:sdtEndPr>
    <w:sdtContent>
      <w:p w14:paraId="46AEB5F1" w14:textId="39151985" w:rsidR="00647886" w:rsidRPr="001B0F8D" w:rsidRDefault="00000000">
        <w:pPr>
          <w:pStyle w:val="Footer"/>
          <w:jc w:val="center"/>
          <w:rPr>
            <w:b/>
            <w:bCs/>
            <w:sz w:val="20"/>
            <w:szCs w:val="20"/>
          </w:rPr>
        </w:pPr>
      </w:p>
    </w:sdtContent>
  </w:sdt>
  <w:p w14:paraId="3786A8CE" w14:textId="30935221" w:rsidR="00647886" w:rsidRPr="005C68BC" w:rsidRDefault="00000000" w:rsidP="005C68BC">
    <w:pPr>
      <w:pStyle w:val="Footer"/>
      <w:jc w:val="right"/>
    </w:pPr>
    <w:sdt>
      <w:sdtPr>
        <w:id w:val="717713464"/>
        <w:docPartObj>
          <w:docPartGallery w:val="Page Numbers (Top of Page)"/>
          <w:docPartUnique/>
        </w:docPartObj>
      </w:sdtPr>
      <w:sdtContent>
        <w:r w:rsidR="007A5672">
          <w:t xml:space="preserve">Strana </w:t>
        </w:r>
        <w:r w:rsidR="005C68BC" w:rsidRPr="005C68BC">
          <w:rPr>
            <w:b/>
            <w:bCs/>
          </w:rPr>
          <w:fldChar w:fldCharType="begin"/>
        </w:r>
        <w:r w:rsidR="005C68BC" w:rsidRPr="005C68BC">
          <w:rPr>
            <w:b/>
            <w:bCs/>
          </w:rPr>
          <w:instrText xml:space="preserve"> PAGE </w:instrText>
        </w:r>
        <w:r w:rsidR="005C68BC" w:rsidRPr="005C68BC">
          <w:rPr>
            <w:b/>
            <w:bCs/>
          </w:rPr>
          <w:fldChar w:fldCharType="separate"/>
        </w:r>
        <w:r w:rsidR="005C68BC" w:rsidRPr="005C68BC">
          <w:rPr>
            <w:b/>
            <w:bCs/>
          </w:rPr>
          <w:t>2</w:t>
        </w:r>
        <w:r w:rsidR="005C68BC" w:rsidRPr="005C68BC">
          <w:rPr>
            <w:b/>
            <w:bCs/>
          </w:rPr>
          <w:fldChar w:fldCharType="end"/>
        </w:r>
        <w:r w:rsidR="007A5672">
          <w:t xml:space="preserve"> od </w:t>
        </w:r>
        <w:r w:rsidR="005C68BC" w:rsidRPr="005C68BC">
          <w:rPr>
            <w:b/>
            <w:bCs/>
          </w:rPr>
          <w:fldChar w:fldCharType="begin"/>
        </w:r>
        <w:r w:rsidR="005C68BC" w:rsidRPr="005C68BC">
          <w:rPr>
            <w:b/>
            <w:bCs/>
          </w:rPr>
          <w:instrText xml:space="preserve"> NUMPAGES  </w:instrText>
        </w:r>
        <w:r w:rsidR="005C68BC" w:rsidRPr="005C68BC">
          <w:rPr>
            <w:b/>
            <w:bCs/>
          </w:rPr>
          <w:fldChar w:fldCharType="separate"/>
        </w:r>
        <w:r w:rsidR="005C68BC" w:rsidRPr="005C68BC">
          <w:rPr>
            <w:b/>
            <w:bCs/>
          </w:rPr>
          <w:t>12</w:t>
        </w:r>
        <w:r w:rsidR="005C68BC" w:rsidRPr="005C68BC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3412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00E6AE" w14:textId="561CA06B" w:rsidR="007D5ED2" w:rsidRPr="005C68BC" w:rsidRDefault="007D5ED2">
            <w:pPr>
              <w:pStyle w:val="Footer"/>
              <w:jc w:val="right"/>
            </w:pPr>
            <w:r>
              <w:t xml:space="preserve">Strana </w:t>
            </w:r>
            <w:r w:rsidRPr="005C68BC">
              <w:rPr>
                <w:b/>
                <w:bCs/>
              </w:rPr>
              <w:fldChar w:fldCharType="begin"/>
            </w:r>
            <w:r w:rsidRPr="005C68BC">
              <w:rPr>
                <w:b/>
                <w:bCs/>
              </w:rPr>
              <w:instrText xml:space="preserve"> PAGE </w:instrText>
            </w:r>
            <w:r w:rsidRPr="005C68BC">
              <w:rPr>
                <w:b/>
                <w:bCs/>
              </w:rPr>
              <w:fldChar w:fldCharType="separate"/>
            </w:r>
            <w:r w:rsidRPr="005C68BC">
              <w:rPr>
                <w:b/>
                <w:bCs/>
              </w:rPr>
              <w:t>2</w:t>
            </w:r>
            <w:r w:rsidRPr="005C68BC">
              <w:rPr>
                <w:b/>
                <w:bCs/>
              </w:rPr>
              <w:fldChar w:fldCharType="end"/>
            </w:r>
            <w:r>
              <w:t xml:space="preserve"> od </w:t>
            </w:r>
            <w:r w:rsidRPr="005C68BC">
              <w:rPr>
                <w:b/>
                <w:bCs/>
              </w:rPr>
              <w:fldChar w:fldCharType="begin"/>
            </w:r>
            <w:r w:rsidRPr="005C68BC">
              <w:rPr>
                <w:b/>
                <w:bCs/>
              </w:rPr>
              <w:instrText xml:space="preserve"> NUMPAGES  </w:instrText>
            </w:r>
            <w:r w:rsidRPr="005C68BC">
              <w:rPr>
                <w:b/>
                <w:bCs/>
              </w:rPr>
              <w:fldChar w:fldCharType="separate"/>
            </w:r>
            <w:r w:rsidRPr="005C68BC">
              <w:rPr>
                <w:b/>
                <w:bCs/>
              </w:rPr>
              <w:t>2</w:t>
            </w:r>
            <w:r w:rsidRPr="005C68BC">
              <w:rPr>
                <w:b/>
                <w:bCs/>
              </w:rPr>
              <w:fldChar w:fldCharType="end"/>
            </w:r>
          </w:p>
        </w:sdtContent>
      </w:sdt>
    </w:sdtContent>
  </w:sdt>
  <w:p w14:paraId="6A567182" w14:textId="77777777" w:rsidR="00647886" w:rsidRDefault="00647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1259" w14:textId="77777777" w:rsidR="0083111C" w:rsidRDefault="0083111C" w:rsidP="00071DD5">
      <w:pPr>
        <w:spacing w:after="0" w:line="240" w:lineRule="auto"/>
      </w:pPr>
      <w:r>
        <w:separator/>
      </w:r>
    </w:p>
  </w:footnote>
  <w:footnote w:type="continuationSeparator" w:id="0">
    <w:p w14:paraId="2F3BFEB4" w14:textId="77777777" w:rsidR="0083111C" w:rsidRDefault="0083111C" w:rsidP="00071DD5">
      <w:pPr>
        <w:spacing w:after="0" w:line="240" w:lineRule="auto"/>
      </w:pPr>
      <w:r>
        <w:continuationSeparator/>
      </w:r>
    </w:p>
  </w:footnote>
  <w:footnote w:type="continuationNotice" w:id="1">
    <w:p w14:paraId="45125783" w14:textId="77777777" w:rsidR="0083111C" w:rsidRDefault="00831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365" w14:textId="77777777" w:rsidR="008548A7" w:rsidRDefault="00854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D576" w14:textId="61156B28" w:rsidR="00647886" w:rsidRPr="00F043FC" w:rsidRDefault="00647886" w:rsidP="00F04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6B"/>
    <w:multiLevelType w:val="multilevel"/>
    <w:tmpl w:val="696E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3950"/>
    <w:multiLevelType w:val="multilevel"/>
    <w:tmpl w:val="BD0E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20E6C"/>
    <w:multiLevelType w:val="multilevel"/>
    <w:tmpl w:val="0D5E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663C3"/>
    <w:multiLevelType w:val="multilevel"/>
    <w:tmpl w:val="F45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C0141"/>
    <w:multiLevelType w:val="multilevel"/>
    <w:tmpl w:val="9D1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39FD"/>
    <w:multiLevelType w:val="multilevel"/>
    <w:tmpl w:val="E06C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F7E0A"/>
    <w:multiLevelType w:val="multilevel"/>
    <w:tmpl w:val="5038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267E0"/>
    <w:multiLevelType w:val="multilevel"/>
    <w:tmpl w:val="7CD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003E65"/>
    <w:multiLevelType w:val="multilevel"/>
    <w:tmpl w:val="F32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00E6F"/>
    <w:multiLevelType w:val="multilevel"/>
    <w:tmpl w:val="DAD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777CC"/>
    <w:multiLevelType w:val="multilevel"/>
    <w:tmpl w:val="4C4A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870A7"/>
    <w:multiLevelType w:val="multilevel"/>
    <w:tmpl w:val="ED30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C422E"/>
    <w:multiLevelType w:val="multilevel"/>
    <w:tmpl w:val="546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A97"/>
    <w:multiLevelType w:val="multilevel"/>
    <w:tmpl w:val="5B9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135DD"/>
    <w:multiLevelType w:val="hybridMultilevel"/>
    <w:tmpl w:val="3076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142B7"/>
    <w:multiLevelType w:val="multilevel"/>
    <w:tmpl w:val="5770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065FC9"/>
    <w:multiLevelType w:val="multilevel"/>
    <w:tmpl w:val="F5E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F3A77"/>
    <w:multiLevelType w:val="multilevel"/>
    <w:tmpl w:val="48A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AF58A5"/>
    <w:multiLevelType w:val="multilevel"/>
    <w:tmpl w:val="FEE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07FBE"/>
    <w:multiLevelType w:val="multilevel"/>
    <w:tmpl w:val="C9A2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B329DC"/>
    <w:multiLevelType w:val="multilevel"/>
    <w:tmpl w:val="1644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31E0B"/>
    <w:multiLevelType w:val="multilevel"/>
    <w:tmpl w:val="6B2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5628D6"/>
    <w:multiLevelType w:val="multilevel"/>
    <w:tmpl w:val="A662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C7257"/>
    <w:multiLevelType w:val="hybridMultilevel"/>
    <w:tmpl w:val="8D42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75A6"/>
    <w:multiLevelType w:val="multilevel"/>
    <w:tmpl w:val="6A3C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6B0909"/>
    <w:multiLevelType w:val="multilevel"/>
    <w:tmpl w:val="983E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00653"/>
    <w:multiLevelType w:val="multilevel"/>
    <w:tmpl w:val="B6EC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30DD2"/>
    <w:multiLevelType w:val="multilevel"/>
    <w:tmpl w:val="B62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A94B10"/>
    <w:multiLevelType w:val="multilevel"/>
    <w:tmpl w:val="C91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1843C9"/>
    <w:multiLevelType w:val="hybridMultilevel"/>
    <w:tmpl w:val="96DE5DA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FA85A09"/>
    <w:multiLevelType w:val="multilevel"/>
    <w:tmpl w:val="C656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8F79AA"/>
    <w:multiLevelType w:val="multilevel"/>
    <w:tmpl w:val="A212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0928685">
    <w:abstractNumId w:val="5"/>
  </w:num>
  <w:num w:numId="2" w16cid:durableId="1574779552">
    <w:abstractNumId w:val="30"/>
  </w:num>
  <w:num w:numId="3" w16cid:durableId="1317808323">
    <w:abstractNumId w:val="27"/>
  </w:num>
  <w:num w:numId="4" w16cid:durableId="1855263119">
    <w:abstractNumId w:val="20"/>
  </w:num>
  <w:num w:numId="5" w16cid:durableId="1832141439">
    <w:abstractNumId w:val="1"/>
  </w:num>
  <w:num w:numId="6" w16cid:durableId="60753755">
    <w:abstractNumId w:val="19"/>
  </w:num>
  <w:num w:numId="7" w16cid:durableId="856772324">
    <w:abstractNumId w:val="15"/>
  </w:num>
  <w:num w:numId="8" w16cid:durableId="750352720">
    <w:abstractNumId w:val="3"/>
  </w:num>
  <w:num w:numId="9" w16cid:durableId="296227037">
    <w:abstractNumId w:val="9"/>
  </w:num>
  <w:num w:numId="10" w16cid:durableId="1456947982">
    <w:abstractNumId w:val="26"/>
  </w:num>
  <w:num w:numId="11" w16cid:durableId="549535125">
    <w:abstractNumId w:val="21"/>
  </w:num>
  <w:num w:numId="12" w16cid:durableId="786702656">
    <w:abstractNumId w:val="18"/>
  </w:num>
  <w:num w:numId="13" w16cid:durableId="2103866652">
    <w:abstractNumId w:val="17"/>
  </w:num>
  <w:num w:numId="14" w16cid:durableId="1790008146">
    <w:abstractNumId w:val="4"/>
  </w:num>
  <w:num w:numId="15" w16cid:durableId="1812795238">
    <w:abstractNumId w:val="25"/>
  </w:num>
  <w:num w:numId="16" w16cid:durableId="769202973">
    <w:abstractNumId w:val="11"/>
  </w:num>
  <w:num w:numId="17" w16cid:durableId="1965764980">
    <w:abstractNumId w:val="12"/>
  </w:num>
  <w:num w:numId="18" w16cid:durableId="1431050657">
    <w:abstractNumId w:val="13"/>
  </w:num>
  <w:num w:numId="19" w16cid:durableId="1045174394">
    <w:abstractNumId w:val="28"/>
  </w:num>
  <w:num w:numId="20" w16cid:durableId="1026129380">
    <w:abstractNumId w:val="16"/>
  </w:num>
  <w:num w:numId="21" w16cid:durableId="1870290367">
    <w:abstractNumId w:val="7"/>
  </w:num>
  <w:num w:numId="22" w16cid:durableId="1465928252">
    <w:abstractNumId w:val="0"/>
  </w:num>
  <w:num w:numId="23" w16cid:durableId="1719430075">
    <w:abstractNumId w:val="24"/>
  </w:num>
  <w:num w:numId="24" w16cid:durableId="2082748394">
    <w:abstractNumId w:val="10"/>
  </w:num>
  <w:num w:numId="25" w16cid:durableId="478109989">
    <w:abstractNumId w:val="6"/>
  </w:num>
  <w:num w:numId="26" w16cid:durableId="1091512512">
    <w:abstractNumId w:val="22"/>
  </w:num>
  <w:num w:numId="27" w16cid:durableId="431390324">
    <w:abstractNumId w:val="2"/>
  </w:num>
  <w:num w:numId="28" w16cid:durableId="1469590529">
    <w:abstractNumId w:val="31"/>
  </w:num>
  <w:num w:numId="29" w16cid:durableId="982545737">
    <w:abstractNumId w:val="29"/>
  </w:num>
  <w:num w:numId="30" w16cid:durableId="407578630">
    <w:abstractNumId w:val="14"/>
  </w:num>
  <w:num w:numId="31" w16cid:durableId="134690127">
    <w:abstractNumId w:val="8"/>
  </w:num>
  <w:num w:numId="32" w16cid:durableId="16392649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D5"/>
    <w:rsid w:val="000003CA"/>
    <w:rsid w:val="00000FF1"/>
    <w:rsid w:val="000013C5"/>
    <w:rsid w:val="0000201C"/>
    <w:rsid w:val="00002BBC"/>
    <w:rsid w:val="00002C16"/>
    <w:rsid w:val="00002CF5"/>
    <w:rsid w:val="0000322C"/>
    <w:rsid w:val="00003590"/>
    <w:rsid w:val="00003A3E"/>
    <w:rsid w:val="00003C89"/>
    <w:rsid w:val="00003CF7"/>
    <w:rsid w:val="0000485F"/>
    <w:rsid w:val="00005795"/>
    <w:rsid w:val="00005977"/>
    <w:rsid w:val="00005B19"/>
    <w:rsid w:val="000060A2"/>
    <w:rsid w:val="000064DB"/>
    <w:rsid w:val="00006E3B"/>
    <w:rsid w:val="00006E79"/>
    <w:rsid w:val="00006EE4"/>
    <w:rsid w:val="00011569"/>
    <w:rsid w:val="00011779"/>
    <w:rsid w:val="000119FD"/>
    <w:rsid w:val="0001264E"/>
    <w:rsid w:val="00012871"/>
    <w:rsid w:val="000134DB"/>
    <w:rsid w:val="000136D5"/>
    <w:rsid w:val="00013BDF"/>
    <w:rsid w:val="000148E5"/>
    <w:rsid w:val="00014AF7"/>
    <w:rsid w:val="000152F7"/>
    <w:rsid w:val="0001580E"/>
    <w:rsid w:val="000159B8"/>
    <w:rsid w:val="00020A16"/>
    <w:rsid w:val="00021A25"/>
    <w:rsid w:val="00021CE5"/>
    <w:rsid w:val="00023313"/>
    <w:rsid w:val="000233E6"/>
    <w:rsid w:val="00023B6F"/>
    <w:rsid w:val="0002505D"/>
    <w:rsid w:val="000254D0"/>
    <w:rsid w:val="00025D44"/>
    <w:rsid w:val="00027982"/>
    <w:rsid w:val="00027C0D"/>
    <w:rsid w:val="00027E78"/>
    <w:rsid w:val="000301C0"/>
    <w:rsid w:val="000302A3"/>
    <w:rsid w:val="00030A85"/>
    <w:rsid w:val="00030ADA"/>
    <w:rsid w:val="0003112F"/>
    <w:rsid w:val="000335C2"/>
    <w:rsid w:val="00034B48"/>
    <w:rsid w:val="00034B4B"/>
    <w:rsid w:val="00036241"/>
    <w:rsid w:val="000365D3"/>
    <w:rsid w:val="00036940"/>
    <w:rsid w:val="00037712"/>
    <w:rsid w:val="00037A1D"/>
    <w:rsid w:val="00041010"/>
    <w:rsid w:val="00041A4A"/>
    <w:rsid w:val="000420D8"/>
    <w:rsid w:val="00042409"/>
    <w:rsid w:val="00042ADE"/>
    <w:rsid w:val="00042D59"/>
    <w:rsid w:val="00043D6D"/>
    <w:rsid w:val="000441E4"/>
    <w:rsid w:val="0004472F"/>
    <w:rsid w:val="000453EC"/>
    <w:rsid w:val="00045612"/>
    <w:rsid w:val="00045AC3"/>
    <w:rsid w:val="00045F44"/>
    <w:rsid w:val="00046CF3"/>
    <w:rsid w:val="00047536"/>
    <w:rsid w:val="00050592"/>
    <w:rsid w:val="0005067E"/>
    <w:rsid w:val="000508AF"/>
    <w:rsid w:val="00050F79"/>
    <w:rsid w:val="00051086"/>
    <w:rsid w:val="0005218A"/>
    <w:rsid w:val="000528D6"/>
    <w:rsid w:val="00052D41"/>
    <w:rsid w:val="00052FBA"/>
    <w:rsid w:val="00053297"/>
    <w:rsid w:val="00053E52"/>
    <w:rsid w:val="00053FBD"/>
    <w:rsid w:val="000547D7"/>
    <w:rsid w:val="00054C8F"/>
    <w:rsid w:val="00054EA5"/>
    <w:rsid w:val="000564F6"/>
    <w:rsid w:val="0005695D"/>
    <w:rsid w:val="00056A44"/>
    <w:rsid w:val="00057A45"/>
    <w:rsid w:val="00057CCC"/>
    <w:rsid w:val="00057F25"/>
    <w:rsid w:val="00060196"/>
    <w:rsid w:val="00060466"/>
    <w:rsid w:val="00060B5F"/>
    <w:rsid w:val="00060F8B"/>
    <w:rsid w:val="0006119A"/>
    <w:rsid w:val="000614EF"/>
    <w:rsid w:val="00061C02"/>
    <w:rsid w:val="00062ABA"/>
    <w:rsid w:val="00063545"/>
    <w:rsid w:val="00063B9E"/>
    <w:rsid w:val="000659C9"/>
    <w:rsid w:val="00065B3C"/>
    <w:rsid w:val="00065DDD"/>
    <w:rsid w:val="00065EB5"/>
    <w:rsid w:val="00065EF3"/>
    <w:rsid w:val="00070E57"/>
    <w:rsid w:val="000712F1"/>
    <w:rsid w:val="000716E9"/>
    <w:rsid w:val="00071C5B"/>
    <w:rsid w:val="00071DAD"/>
    <w:rsid w:val="00071DD5"/>
    <w:rsid w:val="0007244A"/>
    <w:rsid w:val="00073685"/>
    <w:rsid w:val="000738A0"/>
    <w:rsid w:val="00074AAD"/>
    <w:rsid w:val="00074BAD"/>
    <w:rsid w:val="000758E4"/>
    <w:rsid w:val="00076F84"/>
    <w:rsid w:val="00077802"/>
    <w:rsid w:val="00077930"/>
    <w:rsid w:val="00080360"/>
    <w:rsid w:val="000803D9"/>
    <w:rsid w:val="00080749"/>
    <w:rsid w:val="00082B50"/>
    <w:rsid w:val="000830A6"/>
    <w:rsid w:val="00083456"/>
    <w:rsid w:val="000844D5"/>
    <w:rsid w:val="00084D5C"/>
    <w:rsid w:val="00084D98"/>
    <w:rsid w:val="00084E57"/>
    <w:rsid w:val="000854BB"/>
    <w:rsid w:val="00086C54"/>
    <w:rsid w:val="00086FF3"/>
    <w:rsid w:val="0009099C"/>
    <w:rsid w:val="00090A2E"/>
    <w:rsid w:val="00090B04"/>
    <w:rsid w:val="00090DE1"/>
    <w:rsid w:val="00091831"/>
    <w:rsid w:val="00091C1B"/>
    <w:rsid w:val="00092063"/>
    <w:rsid w:val="00093E12"/>
    <w:rsid w:val="000947F1"/>
    <w:rsid w:val="00094A17"/>
    <w:rsid w:val="00094E98"/>
    <w:rsid w:val="00095A1E"/>
    <w:rsid w:val="000A0DF2"/>
    <w:rsid w:val="000A0EE2"/>
    <w:rsid w:val="000A1A63"/>
    <w:rsid w:val="000A1FCA"/>
    <w:rsid w:val="000A2B0B"/>
    <w:rsid w:val="000A2B78"/>
    <w:rsid w:val="000A30FF"/>
    <w:rsid w:val="000A3DF5"/>
    <w:rsid w:val="000A3DFD"/>
    <w:rsid w:val="000A3EB4"/>
    <w:rsid w:val="000A4BBF"/>
    <w:rsid w:val="000A4F76"/>
    <w:rsid w:val="000A53DF"/>
    <w:rsid w:val="000A6428"/>
    <w:rsid w:val="000A672A"/>
    <w:rsid w:val="000A7A78"/>
    <w:rsid w:val="000A7E47"/>
    <w:rsid w:val="000A7F57"/>
    <w:rsid w:val="000B09F6"/>
    <w:rsid w:val="000B208A"/>
    <w:rsid w:val="000B231C"/>
    <w:rsid w:val="000B33E9"/>
    <w:rsid w:val="000B3A73"/>
    <w:rsid w:val="000B58C2"/>
    <w:rsid w:val="000B5C3D"/>
    <w:rsid w:val="000B65DC"/>
    <w:rsid w:val="000B672B"/>
    <w:rsid w:val="000B71F4"/>
    <w:rsid w:val="000B76AE"/>
    <w:rsid w:val="000B7781"/>
    <w:rsid w:val="000B789A"/>
    <w:rsid w:val="000B7B97"/>
    <w:rsid w:val="000C02EC"/>
    <w:rsid w:val="000C15ED"/>
    <w:rsid w:val="000C1A40"/>
    <w:rsid w:val="000C1C57"/>
    <w:rsid w:val="000C295D"/>
    <w:rsid w:val="000C2C95"/>
    <w:rsid w:val="000C3C37"/>
    <w:rsid w:val="000C4221"/>
    <w:rsid w:val="000C4BAC"/>
    <w:rsid w:val="000C535D"/>
    <w:rsid w:val="000C58B4"/>
    <w:rsid w:val="000C66CD"/>
    <w:rsid w:val="000C6C5E"/>
    <w:rsid w:val="000C7029"/>
    <w:rsid w:val="000C702F"/>
    <w:rsid w:val="000C7256"/>
    <w:rsid w:val="000C7850"/>
    <w:rsid w:val="000C7B16"/>
    <w:rsid w:val="000C7E9B"/>
    <w:rsid w:val="000D04F7"/>
    <w:rsid w:val="000D119C"/>
    <w:rsid w:val="000D1BFA"/>
    <w:rsid w:val="000D1D09"/>
    <w:rsid w:val="000D1E37"/>
    <w:rsid w:val="000D261C"/>
    <w:rsid w:val="000D3E47"/>
    <w:rsid w:val="000D4104"/>
    <w:rsid w:val="000D476C"/>
    <w:rsid w:val="000D4853"/>
    <w:rsid w:val="000D5882"/>
    <w:rsid w:val="000D589E"/>
    <w:rsid w:val="000D58F0"/>
    <w:rsid w:val="000D5A05"/>
    <w:rsid w:val="000D5D48"/>
    <w:rsid w:val="000D6A79"/>
    <w:rsid w:val="000D7326"/>
    <w:rsid w:val="000D760F"/>
    <w:rsid w:val="000D7D3B"/>
    <w:rsid w:val="000E0384"/>
    <w:rsid w:val="000E1670"/>
    <w:rsid w:val="000E1FFE"/>
    <w:rsid w:val="000E208D"/>
    <w:rsid w:val="000E23F2"/>
    <w:rsid w:val="000E23F9"/>
    <w:rsid w:val="000E25A3"/>
    <w:rsid w:val="000E3340"/>
    <w:rsid w:val="000E3B31"/>
    <w:rsid w:val="000E46C7"/>
    <w:rsid w:val="000E47B9"/>
    <w:rsid w:val="000E4E81"/>
    <w:rsid w:val="000E57FF"/>
    <w:rsid w:val="000E5A9C"/>
    <w:rsid w:val="000E6B0A"/>
    <w:rsid w:val="000E6D14"/>
    <w:rsid w:val="000E7702"/>
    <w:rsid w:val="000E7A15"/>
    <w:rsid w:val="000E7D10"/>
    <w:rsid w:val="000E7FB7"/>
    <w:rsid w:val="000F0E44"/>
    <w:rsid w:val="000F1AED"/>
    <w:rsid w:val="000F1CC6"/>
    <w:rsid w:val="000F27F9"/>
    <w:rsid w:val="000F2CE6"/>
    <w:rsid w:val="000F3508"/>
    <w:rsid w:val="000F3946"/>
    <w:rsid w:val="000F3D12"/>
    <w:rsid w:val="000F3D1C"/>
    <w:rsid w:val="000F4192"/>
    <w:rsid w:val="000F5190"/>
    <w:rsid w:val="000F5534"/>
    <w:rsid w:val="000F572B"/>
    <w:rsid w:val="000F7B48"/>
    <w:rsid w:val="001000E6"/>
    <w:rsid w:val="001005ED"/>
    <w:rsid w:val="00100DC6"/>
    <w:rsid w:val="00100F45"/>
    <w:rsid w:val="001011B2"/>
    <w:rsid w:val="001012AA"/>
    <w:rsid w:val="0010157E"/>
    <w:rsid w:val="00101AE7"/>
    <w:rsid w:val="00102325"/>
    <w:rsid w:val="00102F75"/>
    <w:rsid w:val="0010306A"/>
    <w:rsid w:val="001039D7"/>
    <w:rsid w:val="00105076"/>
    <w:rsid w:val="00105417"/>
    <w:rsid w:val="001054D5"/>
    <w:rsid w:val="00106462"/>
    <w:rsid w:val="00112078"/>
    <w:rsid w:val="0011228C"/>
    <w:rsid w:val="00112520"/>
    <w:rsid w:val="00112651"/>
    <w:rsid w:val="00113823"/>
    <w:rsid w:val="00114066"/>
    <w:rsid w:val="00114253"/>
    <w:rsid w:val="0011429A"/>
    <w:rsid w:val="001146B5"/>
    <w:rsid w:val="0011470A"/>
    <w:rsid w:val="0011503D"/>
    <w:rsid w:val="001153E1"/>
    <w:rsid w:val="00115E24"/>
    <w:rsid w:val="00115E2B"/>
    <w:rsid w:val="00115F98"/>
    <w:rsid w:val="00116EF3"/>
    <w:rsid w:val="001170BD"/>
    <w:rsid w:val="00117180"/>
    <w:rsid w:val="00117B17"/>
    <w:rsid w:val="001221AE"/>
    <w:rsid w:val="001234A9"/>
    <w:rsid w:val="00124E7A"/>
    <w:rsid w:val="00125185"/>
    <w:rsid w:val="001254C2"/>
    <w:rsid w:val="001256AB"/>
    <w:rsid w:val="0012592E"/>
    <w:rsid w:val="00126AD5"/>
    <w:rsid w:val="00126B33"/>
    <w:rsid w:val="00126BD8"/>
    <w:rsid w:val="00127017"/>
    <w:rsid w:val="00127502"/>
    <w:rsid w:val="001279FD"/>
    <w:rsid w:val="00130254"/>
    <w:rsid w:val="00131A56"/>
    <w:rsid w:val="00131E58"/>
    <w:rsid w:val="001333AA"/>
    <w:rsid w:val="001333F7"/>
    <w:rsid w:val="001340F8"/>
    <w:rsid w:val="0013458D"/>
    <w:rsid w:val="00134E1F"/>
    <w:rsid w:val="00135EF2"/>
    <w:rsid w:val="0013655F"/>
    <w:rsid w:val="00136B3A"/>
    <w:rsid w:val="00136F8B"/>
    <w:rsid w:val="00137D91"/>
    <w:rsid w:val="00137DE7"/>
    <w:rsid w:val="00140526"/>
    <w:rsid w:val="0014080F"/>
    <w:rsid w:val="00140953"/>
    <w:rsid w:val="00141504"/>
    <w:rsid w:val="001415BB"/>
    <w:rsid w:val="00141B62"/>
    <w:rsid w:val="00141B70"/>
    <w:rsid w:val="00142039"/>
    <w:rsid w:val="00142BA3"/>
    <w:rsid w:val="001433CE"/>
    <w:rsid w:val="001437A5"/>
    <w:rsid w:val="00145329"/>
    <w:rsid w:val="00145779"/>
    <w:rsid w:val="00145818"/>
    <w:rsid w:val="00145B09"/>
    <w:rsid w:val="00146CDF"/>
    <w:rsid w:val="00147D60"/>
    <w:rsid w:val="00150A30"/>
    <w:rsid w:val="00152B9A"/>
    <w:rsid w:val="001530E9"/>
    <w:rsid w:val="001541DD"/>
    <w:rsid w:val="00155141"/>
    <w:rsid w:val="00155457"/>
    <w:rsid w:val="0015556E"/>
    <w:rsid w:val="00156314"/>
    <w:rsid w:val="001565C4"/>
    <w:rsid w:val="001568B9"/>
    <w:rsid w:val="00160126"/>
    <w:rsid w:val="001611A2"/>
    <w:rsid w:val="0016190D"/>
    <w:rsid w:val="00161A7F"/>
    <w:rsid w:val="00161D87"/>
    <w:rsid w:val="00161FAF"/>
    <w:rsid w:val="0016271A"/>
    <w:rsid w:val="001631B5"/>
    <w:rsid w:val="00163298"/>
    <w:rsid w:val="00165060"/>
    <w:rsid w:val="00165855"/>
    <w:rsid w:val="00165965"/>
    <w:rsid w:val="00166EEB"/>
    <w:rsid w:val="00167D03"/>
    <w:rsid w:val="001700A7"/>
    <w:rsid w:val="00170DE9"/>
    <w:rsid w:val="0017102D"/>
    <w:rsid w:val="0017153A"/>
    <w:rsid w:val="00171ABE"/>
    <w:rsid w:val="00171E96"/>
    <w:rsid w:val="00172677"/>
    <w:rsid w:val="00173023"/>
    <w:rsid w:val="00174DF1"/>
    <w:rsid w:val="001752E0"/>
    <w:rsid w:val="00175D15"/>
    <w:rsid w:val="00177FE1"/>
    <w:rsid w:val="00182099"/>
    <w:rsid w:val="0018383A"/>
    <w:rsid w:val="00183951"/>
    <w:rsid w:val="0018493E"/>
    <w:rsid w:val="00184A47"/>
    <w:rsid w:val="00186D40"/>
    <w:rsid w:val="001879BE"/>
    <w:rsid w:val="00187C01"/>
    <w:rsid w:val="00187D77"/>
    <w:rsid w:val="00190139"/>
    <w:rsid w:val="00190796"/>
    <w:rsid w:val="0019125C"/>
    <w:rsid w:val="00191A0F"/>
    <w:rsid w:val="00191B24"/>
    <w:rsid w:val="00192692"/>
    <w:rsid w:val="00192805"/>
    <w:rsid w:val="001931CA"/>
    <w:rsid w:val="00193908"/>
    <w:rsid w:val="00194972"/>
    <w:rsid w:val="001949D1"/>
    <w:rsid w:val="001950E8"/>
    <w:rsid w:val="00196525"/>
    <w:rsid w:val="001968FF"/>
    <w:rsid w:val="00197499"/>
    <w:rsid w:val="00197768"/>
    <w:rsid w:val="00197A23"/>
    <w:rsid w:val="001A02F4"/>
    <w:rsid w:val="001A0A14"/>
    <w:rsid w:val="001A11DE"/>
    <w:rsid w:val="001A190A"/>
    <w:rsid w:val="001A23F9"/>
    <w:rsid w:val="001A3185"/>
    <w:rsid w:val="001A322C"/>
    <w:rsid w:val="001A3322"/>
    <w:rsid w:val="001A404F"/>
    <w:rsid w:val="001A4D07"/>
    <w:rsid w:val="001A5569"/>
    <w:rsid w:val="001A7978"/>
    <w:rsid w:val="001A7B46"/>
    <w:rsid w:val="001A7DA6"/>
    <w:rsid w:val="001A7FD4"/>
    <w:rsid w:val="001B0C96"/>
    <w:rsid w:val="001B0F8D"/>
    <w:rsid w:val="001B155C"/>
    <w:rsid w:val="001B1BFF"/>
    <w:rsid w:val="001B1F4C"/>
    <w:rsid w:val="001B23FB"/>
    <w:rsid w:val="001B262D"/>
    <w:rsid w:val="001B2D84"/>
    <w:rsid w:val="001B2DB8"/>
    <w:rsid w:val="001B3035"/>
    <w:rsid w:val="001B4366"/>
    <w:rsid w:val="001B52B2"/>
    <w:rsid w:val="001B5ED7"/>
    <w:rsid w:val="001B6211"/>
    <w:rsid w:val="001C0EA8"/>
    <w:rsid w:val="001C1166"/>
    <w:rsid w:val="001C1635"/>
    <w:rsid w:val="001C1CA6"/>
    <w:rsid w:val="001C274E"/>
    <w:rsid w:val="001C34AA"/>
    <w:rsid w:val="001C3F58"/>
    <w:rsid w:val="001C43DE"/>
    <w:rsid w:val="001C4602"/>
    <w:rsid w:val="001C4BBE"/>
    <w:rsid w:val="001C5B32"/>
    <w:rsid w:val="001C5F26"/>
    <w:rsid w:val="001C608D"/>
    <w:rsid w:val="001C6786"/>
    <w:rsid w:val="001C6CBF"/>
    <w:rsid w:val="001C70F4"/>
    <w:rsid w:val="001C75D7"/>
    <w:rsid w:val="001D1D95"/>
    <w:rsid w:val="001D2DDE"/>
    <w:rsid w:val="001D3420"/>
    <w:rsid w:val="001D345A"/>
    <w:rsid w:val="001D35D6"/>
    <w:rsid w:val="001D3861"/>
    <w:rsid w:val="001D399C"/>
    <w:rsid w:val="001D489A"/>
    <w:rsid w:val="001D4928"/>
    <w:rsid w:val="001D4ACC"/>
    <w:rsid w:val="001D54DB"/>
    <w:rsid w:val="001D5C0C"/>
    <w:rsid w:val="001D5C7D"/>
    <w:rsid w:val="001D6717"/>
    <w:rsid w:val="001D7479"/>
    <w:rsid w:val="001D74CF"/>
    <w:rsid w:val="001E0131"/>
    <w:rsid w:val="001E02FF"/>
    <w:rsid w:val="001E128F"/>
    <w:rsid w:val="001E12B9"/>
    <w:rsid w:val="001E19BB"/>
    <w:rsid w:val="001E1C75"/>
    <w:rsid w:val="001E2346"/>
    <w:rsid w:val="001E2B5F"/>
    <w:rsid w:val="001E2C33"/>
    <w:rsid w:val="001E3001"/>
    <w:rsid w:val="001E40C3"/>
    <w:rsid w:val="001E41B6"/>
    <w:rsid w:val="001E4E01"/>
    <w:rsid w:val="001E57F6"/>
    <w:rsid w:val="001E61DB"/>
    <w:rsid w:val="001E637F"/>
    <w:rsid w:val="001E72A3"/>
    <w:rsid w:val="001F03C7"/>
    <w:rsid w:val="001F0A8E"/>
    <w:rsid w:val="001F0E5A"/>
    <w:rsid w:val="001F0F11"/>
    <w:rsid w:val="001F104D"/>
    <w:rsid w:val="001F1BE1"/>
    <w:rsid w:val="001F258A"/>
    <w:rsid w:val="001F2BD9"/>
    <w:rsid w:val="001F2DDB"/>
    <w:rsid w:val="001F3E20"/>
    <w:rsid w:val="001F4B48"/>
    <w:rsid w:val="001F4BF4"/>
    <w:rsid w:val="001F5CAC"/>
    <w:rsid w:val="001F5F71"/>
    <w:rsid w:val="001F6175"/>
    <w:rsid w:val="001F6BF2"/>
    <w:rsid w:val="001F703D"/>
    <w:rsid w:val="001F71C2"/>
    <w:rsid w:val="001F71F1"/>
    <w:rsid w:val="001F7554"/>
    <w:rsid w:val="001F797D"/>
    <w:rsid w:val="00200150"/>
    <w:rsid w:val="00201556"/>
    <w:rsid w:val="002020DB"/>
    <w:rsid w:val="0020287E"/>
    <w:rsid w:val="0020322F"/>
    <w:rsid w:val="002038F5"/>
    <w:rsid w:val="00203AC2"/>
    <w:rsid w:val="00203C99"/>
    <w:rsid w:val="00204ED0"/>
    <w:rsid w:val="00205868"/>
    <w:rsid w:val="00206499"/>
    <w:rsid w:val="002069DB"/>
    <w:rsid w:val="00206A71"/>
    <w:rsid w:val="002101FD"/>
    <w:rsid w:val="00210FA3"/>
    <w:rsid w:val="00215A04"/>
    <w:rsid w:val="0021652E"/>
    <w:rsid w:val="00216900"/>
    <w:rsid w:val="00220736"/>
    <w:rsid w:val="00220DB2"/>
    <w:rsid w:val="0022100D"/>
    <w:rsid w:val="00221778"/>
    <w:rsid w:val="00221831"/>
    <w:rsid w:val="00222227"/>
    <w:rsid w:val="00222266"/>
    <w:rsid w:val="00222349"/>
    <w:rsid w:val="00222B99"/>
    <w:rsid w:val="00222E9A"/>
    <w:rsid w:val="002234C6"/>
    <w:rsid w:val="0022407B"/>
    <w:rsid w:val="0022408B"/>
    <w:rsid w:val="00225029"/>
    <w:rsid w:val="00225E0C"/>
    <w:rsid w:val="002261AF"/>
    <w:rsid w:val="00226609"/>
    <w:rsid w:val="00226F66"/>
    <w:rsid w:val="002273C1"/>
    <w:rsid w:val="00227418"/>
    <w:rsid w:val="002300DE"/>
    <w:rsid w:val="00230B81"/>
    <w:rsid w:val="00231A72"/>
    <w:rsid w:val="002326F8"/>
    <w:rsid w:val="00232E1E"/>
    <w:rsid w:val="00232F1B"/>
    <w:rsid w:val="00234F87"/>
    <w:rsid w:val="00236204"/>
    <w:rsid w:val="00236452"/>
    <w:rsid w:val="00236DB2"/>
    <w:rsid w:val="00237BA4"/>
    <w:rsid w:val="00237D80"/>
    <w:rsid w:val="00237E23"/>
    <w:rsid w:val="0024021F"/>
    <w:rsid w:val="00240639"/>
    <w:rsid w:val="002408DE"/>
    <w:rsid w:val="00240978"/>
    <w:rsid w:val="00240E70"/>
    <w:rsid w:val="002410EB"/>
    <w:rsid w:val="00242505"/>
    <w:rsid w:val="00242C89"/>
    <w:rsid w:val="00243565"/>
    <w:rsid w:val="0024380A"/>
    <w:rsid w:val="0024384E"/>
    <w:rsid w:val="00243B8F"/>
    <w:rsid w:val="002448B1"/>
    <w:rsid w:val="00246871"/>
    <w:rsid w:val="00246E6C"/>
    <w:rsid w:val="002474B1"/>
    <w:rsid w:val="002478DA"/>
    <w:rsid w:val="002503B5"/>
    <w:rsid w:val="00251DCA"/>
    <w:rsid w:val="002526DE"/>
    <w:rsid w:val="002532F8"/>
    <w:rsid w:val="00253408"/>
    <w:rsid w:val="0025358F"/>
    <w:rsid w:val="00254867"/>
    <w:rsid w:val="0025495A"/>
    <w:rsid w:val="00254995"/>
    <w:rsid w:val="002570F8"/>
    <w:rsid w:val="00257BDA"/>
    <w:rsid w:val="00260E63"/>
    <w:rsid w:val="00262091"/>
    <w:rsid w:val="002628E8"/>
    <w:rsid w:val="00263184"/>
    <w:rsid w:val="002634A3"/>
    <w:rsid w:val="00263DAC"/>
    <w:rsid w:val="00265031"/>
    <w:rsid w:val="00265C68"/>
    <w:rsid w:val="00265C88"/>
    <w:rsid w:val="0026618F"/>
    <w:rsid w:val="00266BD4"/>
    <w:rsid w:val="0026762B"/>
    <w:rsid w:val="00267835"/>
    <w:rsid w:val="00270969"/>
    <w:rsid w:val="00272D72"/>
    <w:rsid w:val="0027302B"/>
    <w:rsid w:val="00274242"/>
    <w:rsid w:val="002743D0"/>
    <w:rsid w:val="00274881"/>
    <w:rsid w:val="00274CEB"/>
    <w:rsid w:val="002750B0"/>
    <w:rsid w:val="002759F0"/>
    <w:rsid w:val="00276599"/>
    <w:rsid w:val="00276C53"/>
    <w:rsid w:val="00277FDC"/>
    <w:rsid w:val="0028068F"/>
    <w:rsid w:val="00280B36"/>
    <w:rsid w:val="0028153A"/>
    <w:rsid w:val="00282024"/>
    <w:rsid w:val="002823E5"/>
    <w:rsid w:val="002825A6"/>
    <w:rsid w:val="00282955"/>
    <w:rsid w:val="00282AAB"/>
    <w:rsid w:val="0028334F"/>
    <w:rsid w:val="002839B3"/>
    <w:rsid w:val="00283B19"/>
    <w:rsid w:val="00284AF7"/>
    <w:rsid w:val="00285207"/>
    <w:rsid w:val="0028622C"/>
    <w:rsid w:val="00286478"/>
    <w:rsid w:val="002866B3"/>
    <w:rsid w:val="00286C71"/>
    <w:rsid w:val="00286E52"/>
    <w:rsid w:val="0028703E"/>
    <w:rsid w:val="00287233"/>
    <w:rsid w:val="002874E2"/>
    <w:rsid w:val="00287B7D"/>
    <w:rsid w:val="00287BD3"/>
    <w:rsid w:val="0029049F"/>
    <w:rsid w:val="00290CED"/>
    <w:rsid w:val="00291794"/>
    <w:rsid w:val="002917A0"/>
    <w:rsid w:val="00291CDB"/>
    <w:rsid w:val="00292348"/>
    <w:rsid w:val="00292CEE"/>
    <w:rsid w:val="00293863"/>
    <w:rsid w:val="002945C3"/>
    <w:rsid w:val="00294F1B"/>
    <w:rsid w:val="0029707C"/>
    <w:rsid w:val="002A06F5"/>
    <w:rsid w:val="002A14E7"/>
    <w:rsid w:val="002A191B"/>
    <w:rsid w:val="002A1CE1"/>
    <w:rsid w:val="002A33E2"/>
    <w:rsid w:val="002A380B"/>
    <w:rsid w:val="002A390B"/>
    <w:rsid w:val="002A40EA"/>
    <w:rsid w:val="002A4F04"/>
    <w:rsid w:val="002A5437"/>
    <w:rsid w:val="002A5964"/>
    <w:rsid w:val="002A5C4E"/>
    <w:rsid w:val="002A5DCF"/>
    <w:rsid w:val="002A6007"/>
    <w:rsid w:val="002A679E"/>
    <w:rsid w:val="002A6D3E"/>
    <w:rsid w:val="002A6D49"/>
    <w:rsid w:val="002A737B"/>
    <w:rsid w:val="002A7C96"/>
    <w:rsid w:val="002B059E"/>
    <w:rsid w:val="002B0BA1"/>
    <w:rsid w:val="002B1028"/>
    <w:rsid w:val="002B1548"/>
    <w:rsid w:val="002B1BE3"/>
    <w:rsid w:val="002B1FDC"/>
    <w:rsid w:val="002B2440"/>
    <w:rsid w:val="002B2868"/>
    <w:rsid w:val="002B2F7F"/>
    <w:rsid w:val="002B319D"/>
    <w:rsid w:val="002B58EF"/>
    <w:rsid w:val="002B5998"/>
    <w:rsid w:val="002B5F0B"/>
    <w:rsid w:val="002B6387"/>
    <w:rsid w:val="002B691A"/>
    <w:rsid w:val="002B698D"/>
    <w:rsid w:val="002B69CD"/>
    <w:rsid w:val="002B6A1B"/>
    <w:rsid w:val="002B6C19"/>
    <w:rsid w:val="002B718A"/>
    <w:rsid w:val="002B787C"/>
    <w:rsid w:val="002B7A5B"/>
    <w:rsid w:val="002B7CAA"/>
    <w:rsid w:val="002C03C0"/>
    <w:rsid w:val="002C06D0"/>
    <w:rsid w:val="002C1B54"/>
    <w:rsid w:val="002C2821"/>
    <w:rsid w:val="002C2A74"/>
    <w:rsid w:val="002C42D5"/>
    <w:rsid w:val="002C5F76"/>
    <w:rsid w:val="002C690E"/>
    <w:rsid w:val="002C7C67"/>
    <w:rsid w:val="002C7E27"/>
    <w:rsid w:val="002D05B6"/>
    <w:rsid w:val="002D0E02"/>
    <w:rsid w:val="002D196A"/>
    <w:rsid w:val="002D29D7"/>
    <w:rsid w:val="002D2D7F"/>
    <w:rsid w:val="002D3E4A"/>
    <w:rsid w:val="002D43EF"/>
    <w:rsid w:val="002D50A8"/>
    <w:rsid w:val="002D5624"/>
    <w:rsid w:val="002D5938"/>
    <w:rsid w:val="002D6092"/>
    <w:rsid w:val="002D6913"/>
    <w:rsid w:val="002E0524"/>
    <w:rsid w:val="002E1CB5"/>
    <w:rsid w:val="002E204A"/>
    <w:rsid w:val="002E2575"/>
    <w:rsid w:val="002E2B36"/>
    <w:rsid w:val="002E32D6"/>
    <w:rsid w:val="002E3C72"/>
    <w:rsid w:val="002E47B7"/>
    <w:rsid w:val="002E5020"/>
    <w:rsid w:val="002E56A1"/>
    <w:rsid w:val="002E5F81"/>
    <w:rsid w:val="002E64E2"/>
    <w:rsid w:val="002E6707"/>
    <w:rsid w:val="002E692A"/>
    <w:rsid w:val="002E7314"/>
    <w:rsid w:val="002E774B"/>
    <w:rsid w:val="002E793C"/>
    <w:rsid w:val="002F1657"/>
    <w:rsid w:val="002F280B"/>
    <w:rsid w:val="002F2E59"/>
    <w:rsid w:val="002F38E9"/>
    <w:rsid w:val="002F3954"/>
    <w:rsid w:val="002F471D"/>
    <w:rsid w:val="002F5EA4"/>
    <w:rsid w:val="002F68C6"/>
    <w:rsid w:val="002F78CF"/>
    <w:rsid w:val="00300B96"/>
    <w:rsid w:val="00300FDA"/>
    <w:rsid w:val="003015DA"/>
    <w:rsid w:val="00302480"/>
    <w:rsid w:val="00302545"/>
    <w:rsid w:val="00304D16"/>
    <w:rsid w:val="0030520A"/>
    <w:rsid w:val="003062B4"/>
    <w:rsid w:val="0030674F"/>
    <w:rsid w:val="0030688F"/>
    <w:rsid w:val="00306F1F"/>
    <w:rsid w:val="00307123"/>
    <w:rsid w:val="00307324"/>
    <w:rsid w:val="00307677"/>
    <w:rsid w:val="00307BA6"/>
    <w:rsid w:val="00310194"/>
    <w:rsid w:val="003104EC"/>
    <w:rsid w:val="003108F5"/>
    <w:rsid w:val="00311260"/>
    <w:rsid w:val="0031263A"/>
    <w:rsid w:val="00312772"/>
    <w:rsid w:val="00312FB1"/>
    <w:rsid w:val="00313B93"/>
    <w:rsid w:val="00314345"/>
    <w:rsid w:val="00314A1D"/>
    <w:rsid w:val="00314AA7"/>
    <w:rsid w:val="003152BF"/>
    <w:rsid w:val="0031658C"/>
    <w:rsid w:val="003166DC"/>
    <w:rsid w:val="00316947"/>
    <w:rsid w:val="00316A66"/>
    <w:rsid w:val="00316B45"/>
    <w:rsid w:val="00317C24"/>
    <w:rsid w:val="00317F4B"/>
    <w:rsid w:val="00320112"/>
    <w:rsid w:val="00320866"/>
    <w:rsid w:val="00320FA6"/>
    <w:rsid w:val="003211A8"/>
    <w:rsid w:val="00322CA9"/>
    <w:rsid w:val="00322DB6"/>
    <w:rsid w:val="003230D4"/>
    <w:rsid w:val="00323610"/>
    <w:rsid w:val="003240A1"/>
    <w:rsid w:val="00324935"/>
    <w:rsid w:val="00324D21"/>
    <w:rsid w:val="00324E39"/>
    <w:rsid w:val="003250E0"/>
    <w:rsid w:val="003259E1"/>
    <w:rsid w:val="00325EF8"/>
    <w:rsid w:val="00326184"/>
    <w:rsid w:val="0032623B"/>
    <w:rsid w:val="00326583"/>
    <w:rsid w:val="00326661"/>
    <w:rsid w:val="00326D14"/>
    <w:rsid w:val="00330168"/>
    <w:rsid w:val="00330434"/>
    <w:rsid w:val="0033092D"/>
    <w:rsid w:val="00330CE6"/>
    <w:rsid w:val="003316A2"/>
    <w:rsid w:val="00331A48"/>
    <w:rsid w:val="00332CD6"/>
    <w:rsid w:val="00333E27"/>
    <w:rsid w:val="0033428E"/>
    <w:rsid w:val="00334D9D"/>
    <w:rsid w:val="00334EAF"/>
    <w:rsid w:val="003368BA"/>
    <w:rsid w:val="00336F1C"/>
    <w:rsid w:val="00336FD3"/>
    <w:rsid w:val="0033727B"/>
    <w:rsid w:val="00337A4B"/>
    <w:rsid w:val="003404D0"/>
    <w:rsid w:val="003407C1"/>
    <w:rsid w:val="003411A8"/>
    <w:rsid w:val="003413D7"/>
    <w:rsid w:val="003423AB"/>
    <w:rsid w:val="0034244B"/>
    <w:rsid w:val="003436AC"/>
    <w:rsid w:val="003437FB"/>
    <w:rsid w:val="00343E20"/>
    <w:rsid w:val="00344DC3"/>
    <w:rsid w:val="0034514A"/>
    <w:rsid w:val="003454D6"/>
    <w:rsid w:val="0034591D"/>
    <w:rsid w:val="00345EC2"/>
    <w:rsid w:val="0034612C"/>
    <w:rsid w:val="003469EA"/>
    <w:rsid w:val="00346ABD"/>
    <w:rsid w:val="003474BF"/>
    <w:rsid w:val="0034767F"/>
    <w:rsid w:val="0035022B"/>
    <w:rsid w:val="00350D36"/>
    <w:rsid w:val="0035188F"/>
    <w:rsid w:val="00351A9B"/>
    <w:rsid w:val="003522B1"/>
    <w:rsid w:val="00352627"/>
    <w:rsid w:val="00352872"/>
    <w:rsid w:val="00352CC1"/>
    <w:rsid w:val="00352E49"/>
    <w:rsid w:val="00352F30"/>
    <w:rsid w:val="00354452"/>
    <w:rsid w:val="003548E5"/>
    <w:rsid w:val="00355D9F"/>
    <w:rsid w:val="003572D1"/>
    <w:rsid w:val="003576FB"/>
    <w:rsid w:val="00357B25"/>
    <w:rsid w:val="00357CA8"/>
    <w:rsid w:val="00357FC8"/>
    <w:rsid w:val="00362625"/>
    <w:rsid w:val="0036278A"/>
    <w:rsid w:val="00364200"/>
    <w:rsid w:val="0036431C"/>
    <w:rsid w:val="0036444C"/>
    <w:rsid w:val="00364924"/>
    <w:rsid w:val="003654E5"/>
    <w:rsid w:val="003670F2"/>
    <w:rsid w:val="003678AE"/>
    <w:rsid w:val="003679CB"/>
    <w:rsid w:val="00367A73"/>
    <w:rsid w:val="0037087A"/>
    <w:rsid w:val="00370CB3"/>
    <w:rsid w:val="00370E6D"/>
    <w:rsid w:val="00371457"/>
    <w:rsid w:val="00372935"/>
    <w:rsid w:val="00372D14"/>
    <w:rsid w:val="003737A5"/>
    <w:rsid w:val="00373D93"/>
    <w:rsid w:val="003743B2"/>
    <w:rsid w:val="00375092"/>
    <w:rsid w:val="00375F7C"/>
    <w:rsid w:val="00376A69"/>
    <w:rsid w:val="00376CF5"/>
    <w:rsid w:val="003771B7"/>
    <w:rsid w:val="003807CB"/>
    <w:rsid w:val="00380A7D"/>
    <w:rsid w:val="00381F33"/>
    <w:rsid w:val="0038267A"/>
    <w:rsid w:val="00383901"/>
    <w:rsid w:val="00383D10"/>
    <w:rsid w:val="0038496D"/>
    <w:rsid w:val="00384ECC"/>
    <w:rsid w:val="003852CF"/>
    <w:rsid w:val="00386080"/>
    <w:rsid w:val="003870EC"/>
    <w:rsid w:val="0038749D"/>
    <w:rsid w:val="0039030A"/>
    <w:rsid w:val="00391219"/>
    <w:rsid w:val="00391371"/>
    <w:rsid w:val="003928DD"/>
    <w:rsid w:val="00393622"/>
    <w:rsid w:val="00394AE9"/>
    <w:rsid w:val="00394DC9"/>
    <w:rsid w:val="00395128"/>
    <w:rsid w:val="003951E6"/>
    <w:rsid w:val="003963D1"/>
    <w:rsid w:val="00396985"/>
    <w:rsid w:val="00396F40"/>
    <w:rsid w:val="00396FB1"/>
    <w:rsid w:val="00396FBF"/>
    <w:rsid w:val="003973DA"/>
    <w:rsid w:val="00397CD9"/>
    <w:rsid w:val="00397E31"/>
    <w:rsid w:val="003A00E2"/>
    <w:rsid w:val="003A02E7"/>
    <w:rsid w:val="003A09BA"/>
    <w:rsid w:val="003A0C36"/>
    <w:rsid w:val="003A1243"/>
    <w:rsid w:val="003A12F2"/>
    <w:rsid w:val="003A1A4E"/>
    <w:rsid w:val="003A2582"/>
    <w:rsid w:val="003A2F64"/>
    <w:rsid w:val="003A42DB"/>
    <w:rsid w:val="003A500A"/>
    <w:rsid w:val="003A78A3"/>
    <w:rsid w:val="003B0142"/>
    <w:rsid w:val="003B0781"/>
    <w:rsid w:val="003B1FA3"/>
    <w:rsid w:val="003B2B0D"/>
    <w:rsid w:val="003B2D2A"/>
    <w:rsid w:val="003B2E35"/>
    <w:rsid w:val="003B43F3"/>
    <w:rsid w:val="003B4E9D"/>
    <w:rsid w:val="003B501E"/>
    <w:rsid w:val="003B532B"/>
    <w:rsid w:val="003B5428"/>
    <w:rsid w:val="003B5932"/>
    <w:rsid w:val="003B5A9D"/>
    <w:rsid w:val="003B6442"/>
    <w:rsid w:val="003B6C99"/>
    <w:rsid w:val="003B7200"/>
    <w:rsid w:val="003B7239"/>
    <w:rsid w:val="003B73C9"/>
    <w:rsid w:val="003B7DA8"/>
    <w:rsid w:val="003C0639"/>
    <w:rsid w:val="003C24D2"/>
    <w:rsid w:val="003C2874"/>
    <w:rsid w:val="003C36FF"/>
    <w:rsid w:val="003C37D4"/>
    <w:rsid w:val="003C3B6E"/>
    <w:rsid w:val="003C46B7"/>
    <w:rsid w:val="003C4A30"/>
    <w:rsid w:val="003C4D40"/>
    <w:rsid w:val="003C4F11"/>
    <w:rsid w:val="003C5A28"/>
    <w:rsid w:val="003C63C0"/>
    <w:rsid w:val="003C751E"/>
    <w:rsid w:val="003C75D5"/>
    <w:rsid w:val="003C7935"/>
    <w:rsid w:val="003C7DC9"/>
    <w:rsid w:val="003D0124"/>
    <w:rsid w:val="003D0A92"/>
    <w:rsid w:val="003D0FB2"/>
    <w:rsid w:val="003D1456"/>
    <w:rsid w:val="003D2B22"/>
    <w:rsid w:val="003D2FA5"/>
    <w:rsid w:val="003D322C"/>
    <w:rsid w:val="003D33A4"/>
    <w:rsid w:val="003D36D5"/>
    <w:rsid w:val="003D480F"/>
    <w:rsid w:val="003D544C"/>
    <w:rsid w:val="003E0EAB"/>
    <w:rsid w:val="003E131F"/>
    <w:rsid w:val="003E182C"/>
    <w:rsid w:val="003E1C31"/>
    <w:rsid w:val="003E243C"/>
    <w:rsid w:val="003E35D7"/>
    <w:rsid w:val="003E382F"/>
    <w:rsid w:val="003E4A83"/>
    <w:rsid w:val="003E577C"/>
    <w:rsid w:val="003E670D"/>
    <w:rsid w:val="003E6E2C"/>
    <w:rsid w:val="003E7471"/>
    <w:rsid w:val="003E74C6"/>
    <w:rsid w:val="003F028D"/>
    <w:rsid w:val="003F2F88"/>
    <w:rsid w:val="003F35DC"/>
    <w:rsid w:val="003F4030"/>
    <w:rsid w:val="003F4962"/>
    <w:rsid w:val="003F5177"/>
    <w:rsid w:val="003F5CEE"/>
    <w:rsid w:val="003F6156"/>
    <w:rsid w:val="003F6480"/>
    <w:rsid w:val="003F64C5"/>
    <w:rsid w:val="003F67C8"/>
    <w:rsid w:val="003F71A8"/>
    <w:rsid w:val="003F7426"/>
    <w:rsid w:val="003F7EEB"/>
    <w:rsid w:val="00400167"/>
    <w:rsid w:val="004003FB"/>
    <w:rsid w:val="00400901"/>
    <w:rsid w:val="00400D88"/>
    <w:rsid w:val="00400F84"/>
    <w:rsid w:val="00401034"/>
    <w:rsid w:val="00401349"/>
    <w:rsid w:val="00401ECC"/>
    <w:rsid w:val="00402628"/>
    <w:rsid w:val="00404090"/>
    <w:rsid w:val="00404898"/>
    <w:rsid w:val="004049C1"/>
    <w:rsid w:val="00404D47"/>
    <w:rsid w:val="00405ADF"/>
    <w:rsid w:val="00407414"/>
    <w:rsid w:val="00407551"/>
    <w:rsid w:val="00407E4F"/>
    <w:rsid w:val="0041033D"/>
    <w:rsid w:val="0041116C"/>
    <w:rsid w:val="00412A15"/>
    <w:rsid w:val="00412FA9"/>
    <w:rsid w:val="00413BE3"/>
    <w:rsid w:val="00414AB3"/>
    <w:rsid w:val="004150E6"/>
    <w:rsid w:val="00415BF4"/>
    <w:rsid w:val="00415CC3"/>
    <w:rsid w:val="00415F24"/>
    <w:rsid w:val="0042300D"/>
    <w:rsid w:val="004230E2"/>
    <w:rsid w:val="00423285"/>
    <w:rsid w:val="004235BE"/>
    <w:rsid w:val="00423E81"/>
    <w:rsid w:val="00423FDF"/>
    <w:rsid w:val="00424530"/>
    <w:rsid w:val="004249D9"/>
    <w:rsid w:val="00424EA9"/>
    <w:rsid w:val="0042524D"/>
    <w:rsid w:val="004255C1"/>
    <w:rsid w:val="00425E91"/>
    <w:rsid w:val="00426112"/>
    <w:rsid w:val="0042616C"/>
    <w:rsid w:val="004261B8"/>
    <w:rsid w:val="0042639C"/>
    <w:rsid w:val="004263AE"/>
    <w:rsid w:val="00426D2F"/>
    <w:rsid w:val="00427F6B"/>
    <w:rsid w:val="0043155F"/>
    <w:rsid w:val="00431DB2"/>
    <w:rsid w:val="00432E1F"/>
    <w:rsid w:val="00433F2F"/>
    <w:rsid w:val="00433FF7"/>
    <w:rsid w:val="0043491A"/>
    <w:rsid w:val="0043498C"/>
    <w:rsid w:val="00434EA9"/>
    <w:rsid w:val="00435AFC"/>
    <w:rsid w:val="00435B28"/>
    <w:rsid w:val="0043623A"/>
    <w:rsid w:val="00436A8A"/>
    <w:rsid w:val="00436BEF"/>
    <w:rsid w:val="004372BB"/>
    <w:rsid w:val="004372E8"/>
    <w:rsid w:val="004378CE"/>
    <w:rsid w:val="0044102F"/>
    <w:rsid w:val="00441388"/>
    <w:rsid w:val="00441597"/>
    <w:rsid w:val="00441A93"/>
    <w:rsid w:val="00443328"/>
    <w:rsid w:val="00444699"/>
    <w:rsid w:val="004447BA"/>
    <w:rsid w:val="004447D3"/>
    <w:rsid w:val="00444E16"/>
    <w:rsid w:val="00445D55"/>
    <w:rsid w:val="00446789"/>
    <w:rsid w:val="0044785F"/>
    <w:rsid w:val="004501AF"/>
    <w:rsid w:val="00450830"/>
    <w:rsid w:val="00450DB7"/>
    <w:rsid w:val="00452939"/>
    <w:rsid w:val="0045310B"/>
    <w:rsid w:val="00453ED8"/>
    <w:rsid w:val="00454BFB"/>
    <w:rsid w:val="00456584"/>
    <w:rsid w:val="00456677"/>
    <w:rsid w:val="00456A5A"/>
    <w:rsid w:val="00457C98"/>
    <w:rsid w:val="00460064"/>
    <w:rsid w:val="00460751"/>
    <w:rsid w:val="004607E6"/>
    <w:rsid w:val="00461D40"/>
    <w:rsid w:val="00461E8D"/>
    <w:rsid w:val="00462258"/>
    <w:rsid w:val="004624BE"/>
    <w:rsid w:val="00462BF0"/>
    <w:rsid w:val="0046333B"/>
    <w:rsid w:val="00464484"/>
    <w:rsid w:val="00464641"/>
    <w:rsid w:val="004648ED"/>
    <w:rsid w:val="00465B48"/>
    <w:rsid w:val="00466401"/>
    <w:rsid w:val="0046753D"/>
    <w:rsid w:val="004675E4"/>
    <w:rsid w:val="004677AA"/>
    <w:rsid w:val="0046783D"/>
    <w:rsid w:val="004700C5"/>
    <w:rsid w:val="00470FC4"/>
    <w:rsid w:val="00471A6A"/>
    <w:rsid w:val="004737AC"/>
    <w:rsid w:val="004739F1"/>
    <w:rsid w:val="004739F3"/>
    <w:rsid w:val="00473B47"/>
    <w:rsid w:val="004742F4"/>
    <w:rsid w:val="0047475C"/>
    <w:rsid w:val="004759CE"/>
    <w:rsid w:val="004759D4"/>
    <w:rsid w:val="00475A4A"/>
    <w:rsid w:val="004765D7"/>
    <w:rsid w:val="00480D30"/>
    <w:rsid w:val="004818BB"/>
    <w:rsid w:val="00481E09"/>
    <w:rsid w:val="0048222D"/>
    <w:rsid w:val="00482AB2"/>
    <w:rsid w:val="00482AD9"/>
    <w:rsid w:val="00483967"/>
    <w:rsid w:val="004845EC"/>
    <w:rsid w:val="00484BE7"/>
    <w:rsid w:val="004856A3"/>
    <w:rsid w:val="00485CBF"/>
    <w:rsid w:val="00486117"/>
    <w:rsid w:val="0048703B"/>
    <w:rsid w:val="00487C0D"/>
    <w:rsid w:val="004903DA"/>
    <w:rsid w:val="00490CD2"/>
    <w:rsid w:val="004928B5"/>
    <w:rsid w:val="00492A71"/>
    <w:rsid w:val="0049314D"/>
    <w:rsid w:val="00493D7E"/>
    <w:rsid w:val="004944AA"/>
    <w:rsid w:val="00495756"/>
    <w:rsid w:val="004959FF"/>
    <w:rsid w:val="00495A77"/>
    <w:rsid w:val="004961C2"/>
    <w:rsid w:val="004962C1"/>
    <w:rsid w:val="00496370"/>
    <w:rsid w:val="00497327"/>
    <w:rsid w:val="00497510"/>
    <w:rsid w:val="004977DF"/>
    <w:rsid w:val="00497885"/>
    <w:rsid w:val="004A012D"/>
    <w:rsid w:val="004A07D7"/>
    <w:rsid w:val="004A0960"/>
    <w:rsid w:val="004A1374"/>
    <w:rsid w:val="004A165A"/>
    <w:rsid w:val="004A2ABC"/>
    <w:rsid w:val="004A360B"/>
    <w:rsid w:val="004A477F"/>
    <w:rsid w:val="004A5296"/>
    <w:rsid w:val="004A68E5"/>
    <w:rsid w:val="004A706E"/>
    <w:rsid w:val="004A7AD3"/>
    <w:rsid w:val="004A7C09"/>
    <w:rsid w:val="004A7E5B"/>
    <w:rsid w:val="004B01E8"/>
    <w:rsid w:val="004B10F3"/>
    <w:rsid w:val="004B110C"/>
    <w:rsid w:val="004B11A5"/>
    <w:rsid w:val="004B11BF"/>
    <w:rsid w:val="004B1710"/>
    <w:rsid w:val="004B1B68"/>
    <w:rsid w:val="004B1FDD"/>
    <w:rsid w:val="004B4A81"/>
    <w:rsid w:val="004B4ABB"/>
    <w:rsid w:val="004B4B3E"/>
    <w:rsid w:val="004B4E49"/>
    <w:rsid w:val="004B516C"/>
    <w:rsid w:val="004B59C1"/>
    <w:rsid w:val="004B5EAA"/>
    <w:rsid w:val="004B6663"/>
    <w:rsid w:val="004B6726"/>
    <w:rsid w:val="004B6A34"/>
    <w:rsid w:val="004B7621"/>
    <w:rsid w:val="004B77A4"/>
    <w:rsid w:val="004B7BB9"/>
    <w:rsid w:val="004C01A7"/>
    <w:rsid w:val="004C0207"/>
    <w:rsid w:val="004C09F3"/>
    <w:rsid w:val="004C1098"/>
    <w:rsid w:val="004C36D5"/>
    <w:rsid w:val="004C3F38"/>
    <w:rsid w:val="004C5B6F"/>
    <w:rsid w:val="004C64C6"/>
    <w:rsid w:val="004C7531"/>
    <w:rsid w:val="004D12CD"/>
    <w:rsid w:val="004D1ADF"/>
    <w:rsid w:val="004D1BA5"/>
    <w:rsid w:val="004D1CE8"/>
    <w:rsid w:val="004D1DE2"/>
    <w:rsid w:val="004D2539"/>
    <w:rsid w:val="004D27C5"/>
    <w:rsid w:val="004D2C74"/>
    <w:rsid w:val="004D2EA1"/>
    <w:rsid w:val="004D3136"/>
    <w:rsid w:val="004D3B33"/>
    <w:rsid w:val="004D3DDE"/>
    <w:rsid w:val="004D41BA"/>
    <w:rsid w:val="004D4E9A"/>
    <w:rsid w:val="004D5298"/>
    <w:rsid w:val="004D58ED"/>
    <w:rsid w:val="004D630F"/>
    <w:rsid w:val="004D642B"/>
    <w:rsid w:val="004D6D7B"/>
    <w:rsid w:val="004D6DFC"/>
    <w:rsid w:val="004D7246"/>
    <w:rsid w:val="004D75E4"/>
    <w:rsid w:val="004D7774"/>
    <w:rsid w:val="004D78EF"/>
    <w:rsid w:val="004D7929"/>
    <w:rsid w:val="004E0009"/>
    <w:rsid w:val="004E03A7"/>
    <w:rsid w:val="004E04A8"/>
    <w:rsid w:val="004E07E0"/>
    <w:rsid w:val="004E0F8F"/>
    <w:rsid w:val="004E1474"/>
    <w:rsid w:val="004E1CDE"/>
    <w:rsid w:val="004E25C3"/>
    <w:rsid w:val="004E328D"/>
    <w:rsid w:val="004E35F1"/>
    <w:rsid w:val="004E3A17"/>
    <w:rsid w:val="004E483D"/>
    <w:rsid w:val="004E4A56"/>
    <w:rsid w:val="004E52C2"/>
    <w:rsid w:val="004E5D22"/>
    <w:rsid w:val="004E74C2"/>
    <w:rsid w:val="004F0FF5"/>
    <w:rsid w:val="004F1188"/>
    <w:rsid w:val="004F2D29"/>
    <w:rsid w:val="004F393F"/>
    <w:rsid w:val="004F3961"/>
    <w:rsid w:val="004F3984"/>
    <w:rsid w:val="004F5AA9"/>
    <w:rsid w:val="004F5E2E"/>
    <w:rsid w:val="004F5FE2"/>
    <w:rsid w:val="00500D6A"/>
    <w:rsid w:val="00500ED8"/>
    <w:rsid w:val="0050101F"/>
    <w:rsid w:val="005015C8"/>
    <w:rsid w:val="00502EEA"/>
    <w:rsid w:val="005037DC"/>
    <w:rsid w:val="0050424C"/>
    <w:rsid w:val="005056E3"/>
    <w:rsid w:val="00505A61"/>
    <w:rsid w:val="00505E53"/>
    <w:rsid w:val="005061C8"/>
    <w:rsid w:val="005067E2"/>
    <w:rsid w:val="005072F1"/>
    <w:rsid w:val="0050793C"/>
    <w:rsid w:val="00507A12"/>
    <w:rsid w:val="00507A3D"/>
    <w:rsid w:val="00511029"/>
    <w:rsid w:val="00511850"/>
    <w:rsid w:val="00511A22"/>
    <w:rsid w:val="00511ADA"/>
    <w:rsid w:val="00512A42"/>
    <w:rsid w:val="00512E21"/>
    <w:rsid w:val="005130AF"/>
    <w:rsid w:val="00513A04"/>
    <w:rsid w:val="005143CD"/>
    <w:rsid w:val="00515BCE"/>
    <w:rsid w:val="00516EBC"/>
    <w:rsid w:val="005179CC"/>
    <w:rsid w:val="0052081E"/>
    <w:rsid w:val="00520CE1"/>
    <w:rsid w:val="00521419"/>
    <w:rsid w:val="005216BD"/>
    <w:rsid w:val="00522770"/>
    <w:rsid w:val="00522B55"/>
    <w:rsid w:val="00524302"/>
    <w:rsid w:val="005251AA"/>
    <w:rsid w:val="00525586"/>
    <w:rsid w:val="005255A1"/>
    <w:rsid w:val="00525F3F"/>
    <w:rsid w:val="00527268"/>
    <w:rsid w:val="00531BF2"/>
    <w:rsid w:val="00531EC9"/>
    <w:rsid w:val="00531F2A"/>
    <w:rsid w:val="00531F4E"/>
    <w:rsid w:val="005320D6"/>
    <w:rsid w:val="0053221E"/>
    <w:rsid w:val="0053281F"/>
    <w:rsid w:val="005336F7"/>
    <w:rsid w:val="00533A25"/>
    <w:rsid w:val="00534F82"/>
    <w:rsid w:val="005359BB"/>
    <w:rsid w:val="00535C1A"/>
    <w:rsid w:val="00535E04"/>
    <w:rsid w:val="005369AF"/>
    <w:rsid w:val="00541FAE"/>
    <w:rsid w:val="00542323"/>
    <w:rsid w:val="00542497"/>
    <w:rsid w:val="00543ADC"/>
    <w:rsid w:val="00543BCA"/>
    <w:rsid w:val="00543C83"/>
    <w:rsid w:val="00543D83"/>
    <w:rsid w:val="0054423A"/>
    <w:rsid w:val="00545047"/>
    <w:rsid w:val="00546F66"/>
    <w:rsid w:val="005472EC"/>
    <w:rsid w:val="00547DA8"/>
    <w:rsid w:val="00550A71"/>
    <w:rsid w:val="0055116A"/>
    <w:rsid w:val="005520FA"/>
    <w:rsid w:val="00553323"/>
    <w:rsid w:val="005539BF"/>
    <w:rsid w:val="00554821"/>
    <w:rsid w:val="00555629"/>
    <w:rsid w:val="00555E41"/>
    <w:rsid w:val="005565E6"/>
    <w:rsid w:val="005568CD"/>
    <w:rsid w:val="005578B6"/>
    <w:rsid w:val="005611C4"/>
    <w:rsid w:val="00561275"/>
    <w:rsid w:val="0056206E"/>
    <w:rsid w:val="00562177"/>
    <w:rsid w:val="00562882"/>
    <w:rsid w:val="00563443"/>
    <w:rsid w:val="00563618"/>
    <w:rsid w:val="005639FB"/>
    <w:rsid w:val="00564B6D"/>
    <w:rsid w:val="00564F41"/>
    <w:rsid w:val="00564FFD"/>
    <w:rsid w:val="005654F3"/>
    <w:rsid w:val="00565725"/>
    <w:rsid w:val="00565FAB"/>
    <w:rsid w:val="00566306"/>
    <w:rsid w:val="00566690"/>
    <w:rsid w:val="00566E96"/>
    <w:rsid w:val="005677D0"/>
    <w:rsid w:val="0056785D"/>
    <w:rsid w:val="0057048A"/>
    <w:rsid w:val="005706EA"/>
    <w:rsid w:val="00571843"/>
    <w:rsid w:val="00572031"/>
    <w:rsid w:val="0057273B"/>
    <w:rsid w:val="00573A53"/>
    <w:rsid w:val="005755BE"/>
    <w:rsid w:val="00577C12"/>
    <w:rsid w:val="00577F72"/>
    <w:rsid w:val="00580DD3"/>
    <w:rsid w:val="005815A5"/>
    <w:rsid w:val="0058217A"/>
    <w:rsid w:val="005829CB"/>
    <w:rsid w:val="00582C06"/>
    <w:rsid w:val="005830C9"/>
    <w:rsid w:val="005832DA"/>
    <w:rsid w:val="0058352C"/>
    <w:rsid w:val="00583A6D"/>
    <w:rsid w:val="00584965"/>
    <w:rsid w:val="005863E1"/>
    <w:rsid w:val="005871B3"/>
    <w:rsid w:val="00590684"/>
    <w:rsid w:val="0059068E"/>
    <w:rsid w:val="005909A6"/>
    <w:rsid w:val="00590B1F"/>
    <w:rsid w:val="00590BD2"/>
    <w:rsid w:val="00590D74"/>
    <w:rsid w:val="0059282A"/>
    <w:rsid w:val="00593295"/>
    <w:rsid w:val="0059347B"/>
    <w:rsid w:val="005944C3"/>
    <w:rsid w:val="00594F3B"/>
    <w:rsid w:val="005960DF"/>
    <w:rsid w:val="0059630E"/>
    <w:rsid w:val="00596EFA"/>
    <w:rsid w:val="005A0078"/>
    <w:rsid w:val="005A03E5"/>
    <w:rsid w:val="005A0540"/>
    <w:rsid w:val="005A10E6"/>
    <w:rsid w:val="005A1356"/>
    <w:rsid w:val="005A2346"/>
    <w:rsid w:val="005A2C84"/>
    <w:rsid w:val="005A300B"/>
    <w:rsid w:val="005A49D3"/>
    <w:rsid w:val="005A743B"/>
    <w:rsid w:val="005A7AF1"/>
    <w:rsid w:val="005A7CA5"/>
    <w:rsid w:val="005B141E"/>
    <w:rsid w:val="005B1502"/>
    <w:rsid w:val="005B1560"/>
    <w:rsid w:val="005B1661"/>
    <w:rsid w:val="005B2700"/>
    <w:rsid w:val="005B27CD"/>
    <w:rsid w:val="005B2F71"/>
    <w:rsid w:val="005B3597"/>
    <w:rsid w:val="005B3CF6"/>
    <w:rsid w:val="005B4063"/>
    <w:rsid w:val="005B40B0"/>
    <w:rsid w:val="005B4272"/>
    <w:rsid w:val="005B4492"/>
    <w:rsid w:val="005B58F1"/>
    <w:rsid w:val="005B5C2F"/>
    <w:rsid w:val="005B5C5C"/>
    <w:rsid w:val="005B5FAA"/>
    <w:rsid w:val="005B6875"/>
    <w:rsid w:val="005B7731"/>
    <w:rsid w:val="005B77C3"/>
    <w:rsid w:val="005C1748"/>
    <w:rsid w:val="005C1C44"/>
    <w:rsid w:val="005C1E2B"/>
    <w:rsid w:val="005C2A50"/>
    <w:rsid w:val="005C3905"/>
    <w:rsid w:val="005C3B61"/>
    <w:rsid w:val="005C63AB"/>
    <w:rsid w:val="005C67A5"/>
    <w:rsid w:val="005C68BC"/>
    <w:rsid w:val="005C68FA"/>
    <w:rsid w:val="005C6AAC"/>
    <w:rsid w:val="005C6B11"/>
    <w:rsid w:val="005C6CF0"/>
    <w:rsid w:val="005C7111"/>
    <w:rsid w:val="005D0FF8"/>
    <w:rsid w:val="005D125B"/>
    <w:rsid w:val="005D13C0"/>
    <w:rsid w:val="005D13D3"/>
    <w:rsid w:val="005D1BA5"/>
    <w:rsid w:val="005D21BA"/>
    <w:rsid w:val="005D2234"/>
    <w:rsid w:val="005D27D3"/>
    <w:rsid w:val="005D2B64"/>
    <w:rsid w:val="005D2D17"/>
    <w:rsid w:val="005D33CE"/>
    <w:rsid w:val="005D366C"/>
    <w:rsid w:val="005D3CAC"/>
    <w:rsid w:val="005D4E99"/>
    <w:rsid w:val="005D4F2E"/>
    <w:rsid w:val="005D5987"/>
    <w:rsid w:val="005D5AC3"/>
    <w:rsid w:val="005D62A2"/>
    <w:rsid w:val="005D654C"/>
    <w:rsid w:val="005D7297"/>
    <w:rsid w:val="005D7327"/>
    <w:rsid w:val="005D7705"/>
    <w:rsid w:val="005E03F1"/>
    <w:rsid w:val="005E0D20"/>
    <w:rsid w:val="005E1F10"/>
    <w:rsid w:val="005E22F9"/>
    <w:rsid w:val="005E2CBE"/>
    <w:rsid w:val="005E339E"/>
    <w:rsid w:val="005E51D4"/>
    <w:rsid w:val="005E5C43"/>
    <w:rsid w:val="005E63CB"/>
    <w:rsid w:val="005E67AB"/>
    <w:rsid w:val="005E7CC3"/>
    <w:rsid w:val="005F0506"/>
    <w:rsid w:val="005F05A3"/>
    <w:rsid w:val="005F0FC2"/>
    <w:rsid w:val="005F2CA9"/>
    <w:rsid w:val="005F2FA1"/>
    <w:rsid w:val="005F3426"/>
    <w:rsid w:val="005F41A9"/>
    <w:rsid w:val="005F4227"/>
    <w:rsid w:val="005F4553"/>
    <w:rsid w:val="005F490F"/>
    <w:rsid w:val="005F502B"/>
    <w:rsid w:val="005F5416"/>
    <w:rsid w:val="005F594A"/>
    <w:rsid w:val="006008A0"/>
    <w:rsid w:val="0060171E"/>
    <w:rsid w:val="00601D9B"/>
    <w:rsid w:val="0060242D"/>
    <w:rsid w:val="006029FD"/>
    <w:rsid w:val="00602FAA"/>
    <w:rsid w:val="006034EB"/>
    <w:rsid w:val="00603C79"/>
    <w:rsid w:val="00603E91"/>
    <w:rsid w:val="00604449"/>
    <w:rsid w:val="00605ED5"/>
    <w:rsid w:val="00606635"/>
    <w:rsid w:val="00607064"/>
    <w:rsid w:val="00607900"/>
    <w:rsid w:val="00607E17"/>
    <w:rsid w:val="00610119"/>
    <w:rsid w:val="006101DC"/>
    <w:rsid w:val="0061038D"/>
    <w:rsid w:val="00610961"/>
    <w:rsid w:val="00610F40"/>
    <w:rsid w:val="00611007"/>
    <w:rsid w:val="006112DD"/>
    <w:rsid w:val="00611392"/>
    <w:rsid w:val="0061422E"/>
    <w:rsid w:val="00614BA3"/>
    <w:rsid w:val="00615ADB"/>
    <w:rsid w:val="00615C1F"/>
    <w:rsid w:val="00615F38"/>
    <w:rsid w:val="0062009F"/>
    <w:rsid w:val="006218F6"/>
    <w:rsid w:val="006220EE"/>
    <w:rsid w:val="006222CF"/>
    <w:rsid w:val="006225EB"/>
    <w:rsid w:val="0062282A"/>
    <w:rsid w:val="00623477"/>
    <w:rsid w:val="00623671"/>
    <w:rsid w:val="00623BF6"/>
    <w:rsid w:val="00623EE6"/>
    <w:rsid w:val="00624019"/>
    <w:rsid w:val="00624722"/>
    <w:rsid w:val="00624853"/>
    <w:rsid w:val="006249D3"/>
    <w:rsid w:val="0062775B"/>
    <w:rsid w:val="00630487"/>
    <w:rsid w:val="0063162B"/>
    <w:rsid w:val="00631779"/>
    <w:rsid w:val="00631ACA"/>
    <w:rsid w:val="00631E11"/>
    <w:rsid w:val="00631F1F"/>
    <w:rsid w:val="006326FA"/>
    <w:rsid w:val="00632FA3"/>
    <w:rsid w:val="006330C7"/>
    <w:rsid w:val="00633AA0"/>
    <w:rsid w:val="00633EBB"/>
    <w:rsid w:val="00634A36"/>
    <w:rsid w:val="00634A94"/>
    <w:rsid w:val="00635672"/>
    <w:rsid w:val="0063580B"/>
    <w:rsid w:val="00635C04"/>
    <w:rsid w:val="00637513"/>
    <w:rsid w:val="0063770E"/>
    <w:rsid w:val="00640A8C"/>
    <w:rsid w:val="006424B4"/>
    <w:rsid w:val="00643571"/>
    <w:rsid w:val="00644CC3"/>
    <w:rsid w:val="006450AC"/>
    <w:rsid w:val="006455B7"/>
    <w:rsid w:val="006455F6"/>
    <w:rsid w:val="00645A1F"/>
    <w:rsid w:val="00645E18"/>
    <w:rsid w:val="00646226"/>
    <w:rsid w:val="00646FAF"/>
    <w:rsid w:val="00647886"/>
    <w:rsid w:val="00650496"/>
    <w:rsid w:val="00650A9A"/>
    <w:rsid w:val="0065190D"/>
    <w:rsid w:val="00651976"/>
    <w:rsid w:val="006523AB"/>
    <w:rsid w:val="006527C6"/>
    <w:rsid w:val="0065286B"/>
    <w:rsid w:val="006531D9"/>
    <w:rsid w:val="0065329E"/>
    <w:rsid w:val="006536F6"/>
    <w:rsid w:val="00653CAD"/>
    <w:rsid w:val="00653CE0"/>
    <w:rsid w:val="0065417C"/>
    <w:rsid w:val="00654E61"/>
    <w:rsid w:val="006572DA"/>
    <w:rsid w:val="006573BD"/>
    <w:rsid w:val="00660065"/>
    <w:rsid w:val="006600F5"/>
    <w:rsid w:val="00660125"/>
    <w:rsid w:val="00660500"/>
    <w:rsid w:val="00661BC4"/>
    <w:rsid w:val="00661FC8"/>
    <w:rsid w:val="00663832"/>
    <w:rsid w:val="006640A7"/>
    <w:rsid w:val="0066448B"/>
    <w:rsid w:val="00664E27"/>
    <w:rsid w:val="006650C6"/>
    <w:rsid w:val="0066518A"/>
    <w:rsid w:val="00665735"/>
    <w:rsid w:val="00665CA1"/>
    <w:rsid w:val="00665E55"/>
    <w:rsid w:val="006667CE"/>
    <w:rsid w:val="00666BAA"/>
    <w:rsid w:val="00667479"/>
    <w:rsid w:val="00670E3D"/>
    <w:rsid w:val="00670F20"/>
    <w:rsid w:val="006716A6"/>
    <w:rsid w:val="006716BA"/>
    <w:rsid w:val="006718D3"/>
    <w:rsid w:val="00672CB6"/>
    <w:rsid w:val="00672D6C"/>
    <w:rsid w:val="00673185"/>
    <w:rsid w:val="0067327D"/>
    <w:rsid w:val="006741AE"/>
    <w:rsid w:val="00674A0A"/>
    <w:rsid w:val="00674A82"/>
    <w:rsid w:val="00674BDC"/>
    <w:rsid w:val="0067506D"/>
    <w:rsid w:val="006752BC"/>
    <w:rsid w:val="0067595E"/>
    <w:rsid w:val="00675B88"/>
    <w:rsid w:val="00677035"/>
    <w:rsid w:val="006771CE"/>
    <w:rsid w:val="00677EBA"/>
    <w:rsid w:val="006807BC"/>
    <w:rsid w:val="00681092"/>
    <w:rsid w:val="00681265"/>
    <w:rsid w:val="00682B5B"/>
    <w:rsid w:val="00682F05"/>
    <w:rsid w:val="00682F27"/>
    <w:rsid w:val="0068432C"/>
    <w:rsid w:val="006845A2"/>
    <w:rsid w:val="00684E21"/>
    <w:rsid w:val="006856D1"/>
    <w:rsid w:val="00685AAC"/>
    <w:rsid w:val="00685C5D"/>
    <w:rsid w:val="00686106"/>
    <w:rsid w:val="00686F5D"/>
    <w:rsid w:val="00687291"/>
    <w:rsid w:val="0068754F"/>
    <w:rsid w:val="00687D99"/>
    <w:rsid w:val="00690485"/>
    <w:rsid w:val="00690C4E"/>
    <w:rsid w:val="00690CDC"/>
    <w:rsid w:val="006927AF"/>
    <w:rsid w:val="00692848"/>
    <w:rsid w:val="00692BEA"/>
    <w:rsid w:val="00692DA4"/>
    <w:rsid w:val="00692DBC"/>
    <w:rsid w:val="006932DE"/>
    <w:rsid w:val="00693A74"/>
    <w:rsid w:val="00693EF3"/>
    <w:rsid w:val="0069436B"/>
    <w:rsid w:val="00696C61"/>
    <w:rsid w:val="0069720C"/>
    <w:rsid w:val="006975C5"/>
    <w:rsid w:val="006A050E"/>
    <w:rsid w:val="006A0D5A"/>
    <w:rsid w:val="006A0DFE"/>
    <w:rsid w:val="006A1346"/>
    <w:rsid w:val="006A15DC"/>
    <w:rsid w:val="006A1BDD"/>
    <w:rsid w:val="006A25D6"/>
    <w:rsid w:val="006A34A4"/>
    <w:rsid w:val="006A39A4"/>
    <w:rsid w:val="006A3B65"/>
    <w:rsid w:val="006A3DC0"/>
    <w:rsid w:val="006A4513"/>
    <w:rsid w:val="006A4661"/>
    <w:rsid w:val="006A5192"/>
    <w:rsid w:val="006A6450"/>
    <w:rsid w:val="006A6C10"/>
    <w:rsid w:val="006A6C13"/>
    <w:rsid w:val="006A7000"/>
    <w:rsid w:val="006A7444"/>
    <w:rsid w:val="006A7B92"/>
    <w:rsid w:val="006B06C0"/>
    <w:rsid w:val="006B10E8"/>
    <w:rsid w:val="006B11DE"/>
    <w:rsid w:val="006B177D"/>
    <w:rsid w:val="006B1E37"/>
    <w:rsid w:val="006B25E6"/>
    <w:rsid w:val="006B3177"/>
    <w:rsid w:val="006B4723"/>
    <w:rsid w:val="006B4B67"/>
    <w:rsid w:val="006B4C05"/>
    <w:rsid w:val="006B5870"/>
    <w:rsid w:val="006B5922"/>
    <w:rsid w:val="006B5CBB"/>
    <w:rsid w:val="006B5CEB"/>
    <w:rsid w:val="006B5ED6"/>
    <w:rsid w:val="006B5F56"/>
    <w:rsid w:val="006B5F60"/>
    <w:rsid w:val="006B60E2"/>
    <w:rsid w:val="006B6E81"/>
    <w:rsid w:val="006B76F6"/>
    <w:rsid w:val="006B7B63"/>
    <w:rsid w:val="006B7CBA"/>
    <w:rsid w:val="006C0180"/>
    <w:rsid w:val="006C0CD4"/>
    <w:rsid w:val="006C1297"/>
    <w:rsid w:val="006C133B"/>
    <w:rsid w:val="006C1597"/>
    <w:rsid w:val="006C197A"/>
    <w:rsid w:val="006C2574"/>
    <w:rsid w:val="006C33C3"/>
    <w:rsid w:val="006C3C91"/>
    <w:rsid w:val="006C3F06"/>
    <w:rsid w:val="006C46F5"/>
    <w:rsid w:val="006C472B"/>
    <w:rsid w:val="006C47FE"/>
    <w:rsid w:val="006C4994"/>
    <w:rsid w:val="006C4C7B"/>
    <w:rsid w:val="006C4D0A"/>
    <w:rsid w:val="006C51A8"/>
    <w:rsid w:val="006C558F"/>
    <w:rsid w:val="006C5A14"/>
    <w:rsid w:val="006C5A80"/>
    <w:rsid w:val="006C5F0D"/>
    <w:rsid w:val="006C64A9"/>
    <w:rsid w:val="006C7EDB"/>
    <w:rsid w:val="006D1AC9"/>
    <w:rsid w:val="006D24A6"/>
    <w:rsid w:val="006D24F6"/>
    <w:rsid w:val="006D3618"/>
    <w:rsid w:val="006D3741"/>
    <w:rsid w:val="006D39C5"/>
    <w:rsid w:val="006D49D2"/>
    <w:rsid w:val="006D5524"/>
    <w:rsid w:val="006D58B4"/>
    <w:rsid w:val="006D60E1"/>
    <w:rsid w:val="006D61D9"/>
    <w:rsid w:val="006D67F2"/>
    <w:rsid w:val="006D68DD"/>
    <w:rsid w:val="006D6EE9"/>
    <w:rsid w:val="006D7B41"/>
    <w:rsid w:val="006E01A9"/>
    <w:rsid w:val="006E0DA1"/>
    <w:rsid w:val="006E0F49"/>
    <w:rsid w:val="006E1B7F"/>
    <w:rsid w:val="006E2729"/>
    <w:rsid w:val="006E32D0"/>
    <w:rsid w:val="006E4F39"/>
    <w:rsid w:val="006E7444"/>
    <w:rsid w:val="006E7A7D"/>
    <w:rsid w:val="006F08E6"/>
    <w:rsid w:val="006F0CBB"/>
    <w:rsid w:val="006F1236"/>
    <w:rsid w:val="006F1437"/>
    <w:rsid w:val="006F16BF"/>
    <w:rsid w:val="006F1AF8"/>
    <w:rsid w:val="006F215A"/>
    <w:rsid w:val="006F2A4F"/>
    <w:rsid w:val="006F3597"/>
    <w:rsid w:val="006F4784"/>
    <w:rsid w:val="006F4F07"/>
    <w:rsid w:val="006F58E9"/>
    <w:rsid w:val="006F6433"/>
    <w:rsid w:val="006F65FD"/>
    <w:rsid w:val="006F6DA0"/>
    <w:rsid w:val="006F6F06"/>
    <w:rsid w:val="00700197"/>
    <w:rsid w:val="007007B2"/>
    <w:rsid w:val="00700850"/>
    <w:rsid w:val="00701E41"/>
    <w:rsid w:val="007037C2"/>
    <w:rsid w:val="00703839"/>
    <w:rsid w:val="007039FD"/>
    <w:rsid w:val="00704051"/>
    <w:rsid w:val="007040D7"/>
    <w:rsid w:val="00704554"/>
    <w:rsid w:val="00707389"/>
    <w:rsid w:val="00710568"/>
    <w:rsid w:val="007109BF"/>
    <w:rsid w:val="00712EAC"/>
    <w:rsid w:val="007142D2"/>
    <w:rsid w:val="007146A5"/>
    <w:rsid w:val="007157C4"/>
    <w:rsid w:val="00715E10"/>
    <w:rsid w:val="00715FF2"/>
    <w:rsid w:val="007165F4"/>
    <w:rsid w:val="00716775"/>
    <w:rsid w:val="00716E5E"/>
    <w:rsid w:val="00717188"/>
    <w:rsid w:val="00717B60"/>
    <w:rsid w:val="00720256"/>
    <w:rsid w:val="007203CD"/>
    <w:rsid w:val="00720600"/>
    <w:rsid w:val="00720ADD"/>
    <w:rsid w:val="007215B7"/>
    <w:rsid w:val="007219AE"/>
    <w:rsid w:val="00721A6E"/>
    <w:rsid w:val="007221E2"/>
    <w:rsid w:val="0072290C"/>
    <w:rsid w:val="00722F03"/>
    <w:rsid w:val="007235AE"/>
    <w:rsid w:val="00725217"/>
    <w:rsid w:val="0072559A"/>
    <w:rsid w:val="00725603"/>
    <w:rsid w:val="007257F1"/>
    <w:rsid w:val="00725A23"/>
    <w:rsid w:val="00726C3E"/>
    <w:rsid w:val="00727C24"/>
    <w:rsid w:val="00730051"/>
    <w:rsid w:val="007312F9"/>
    <w:rsid w:val="00731DE2"/>
    <w:rsid w:val="00732617"/>
    <w:rsid w:val="00732EAE"/>
    <w:rsid w:val="0073387C"/>
    <w:rsid w:val="007339ED"/>
    <w:rsid w:val="007341C1"/>
    <w:rsid w:val="00734495"/>
    <w:rsid w:val="0073515A"/>
    <w:rsid w:val="00735461"/>
    <w:rsid w:val="00735491"/>
    <w:rsid w:val="007355B3"/>
    <w:rsid w:val="00735871"/>
    <w:rsid w:val="00736DEA"/>
    <w:rsid w:val="00736F94"/>
    <w:rsid w:val="0073700C"/>
    <w:rsid w:val="00737383"/>
    <w:rsid w:val="0073752F"/>
    <w:rsid w:val="00737634"/>
    <w:rsid w:val="007404B8"/>
    <w:rsid w:val="00740A64"/>
    <w:rsid w:val="00740C91"/>
    <w:rsid w:val="00740D42"/>
    <w:rsid w:val="00741586"/>
    <w:rsid w:val="007415F6"/>
    <w:rsid w:val="0074194D"/>
    <w:rsid w:val="00742195"/>
    <w:rsid w:val="00742B33"/>
    <w:rsid w:val="00742FA0"/>
    <w:rsid w:val="0074326E"/>
    <w:rsid w:val="007440A1"/>
    <w:rsid w:val="007440AC"/>
    <w:rsid w:val="0074492B"/>
    <w:rsid w:val="007453ED"/>
    <w:rsid w:val="007457F5"/>
    <w:rsid w:val="00746617"/>
    <w:rsid w:val="00747281"/>
    <w:rsid w:val="0075004B"/>
    <w:rsid w:val="007502CA"/>
    <w:rsid w:val="007506C0"/>
    <w:rsid w:val="007522BC"/>
    <w:rsid w:val="00752475"/>
    <w:rsid w:val="007528E4"/>
    <w:rsid w:val="00752997"/>
    <w:rsid w:val="00752F20"/>
    <w:rsid w:val="00753395"/>
    <w:rsid w:val="00753E27"/>
    <w:rsid w:val="00753EFD"/>
    <w:rsid w:val="00754084"/>
    <w:rsid w:val="007551B8"/>
    <w:rsid w:val="007552D4"/>
    <w:rsid w:val="007568D1"/>
    <w:rsid w:val="007573CA"/>
    <w:rsid w:val="00757622"/>
    <w:rsid w:val="0075762A"/>
    <w:rsid w:val="007576AE"/>
    <w:rsid w:val="00757C87"/>
    <w:rsid w:val="00760BE0"/>
    <w:rsid w:val="00760C01"/>
    <w:rsid w:val="00760EFB"/>
    <w:rsid w:val="007612F4"/>
    <w:rsid w:val="007613B2"/>
    <w:rsid w:val="00761918"/>
    <w:rsid w:val="00762073"/>
    <w:rsid w:val="0076300F"/>
    <w:rsid w:val="007633B5"/>
    <w:rsid w:val="00763A77"/>
    <w:rsid w:val="0076471F"/>
    <w:rsid w:val="007652A3"/>
    <w:rsid w:val="00765530"/>
    <w:rsid w:val="00765812"/>
    <w:rsid w:val="00766261"/>
    <w:rsid w:val="00766841"/>
    <w:rsid w:val="00766DB7"/>
    <w:rsid w:val="00766DD7"/>
    <w:rsid w:val="007707F7"/>
    <w:rsid w:val="00770A75"/>
    <w:rsid w:val="00770A8A"/>
    <w:rsid w:val="00770B92"/>
    <w:rsid w:val="007718EC"/>
    <w:rsid w:val="007720B9"/>
    <w:rsid w:val="007722E5"/>
    <w:rsid w:val="00772B5C"/>
    <w:rsid w:val="00773778"/>
    <w:rsid w:val="00775079"/>
    <w:rsid w:val="007750C7"/>
    <w:rsid w:val="007754C7"/>
    <w:rsid w:val="00775EE0"/>
    <w:rsid w:val="0077604D"/>
    <w:rsid w:val="00776862"/>
    <w:rsid w:val="00776AA3"/>
    <w:rsid w:val="007779EC"/>
    <w:rsid w:val="00777E1A"/>
    <w:rsid w:val="00781702"/>
    <w:rsid w:val="00781814"/>
    <w:rsid w:val="00782F18"/>
    <w:rsid w:val="0078397C"/>
    <w:rsid w:val="00784103"/>
    <w:rsid w:val="0078439E"/>
    <w:rsid w:val="00785029"/>
    <w:rsid w:val="00787601"/>
    <w:rsid w:val="00787FC2"/>
    <w:rsid w:val="00790034"/>
    <w:rsid w:val="00790188"/>
    <w:rsid w:val="0079104C"/>
    <w:rsid w:val="0079236B"/>
    <w:rsid w:val="007926D8"/>
    <w:rsid w:val="00792805"/>
    <w:rsid w:val="00792C71"/>
    <w:rsid w:val="00792DE3"/>
    <w:rsid w:val="00793065"/>
    <w:rsid w:val="007934DA"/>
    <w:rsid w:val="007938F6"/>
    <w:rsid w:val="00793B05"/>
    <w:rsid w:val="00793D87"/>
    <w:rsid w:val="007942EA"/>
    <w:rsid w:val="00794837"/>
    <w:rsid w:val="00794ACF"/>
    <w:rsid w:val="00795D12"/>
    <w:rsid w:val="007961AD"/>
    <w:rsid w:val="00796310"/>
    <w:rsid w:val="007A0A37"/>
    <w:rsid w:val="007A0B7E"/>
    <w:rsid w:val="007A117E"/>
    <w:rsid w:val="007A13F8"/>
    <w:rsid w:val="007A1709"/>
    <w:rsid w:val="007A281D"/>
    <w:rsid w:val="007A3B9D"/>
    <w:rsid w:val="007A4240"/>
    <w:rsid w:val="007A49DE"/>
    <w:rsid w:val="007A5126"/>
    <w:rsid w:val="007A5381"/>
    <w:rsid w:val="007A5672"/>
    <w:rsid w:val="007A6148"/>
    <w:rsid w:val="007A6C49"/>
    <w:rsid w:val="007A7CD4"/>
    <w:rsid w:val="007B02F5"/>
    <w:rsid w:val="007B1D81"/>
    <w:rsid w:val="007B1E34"/>
    <w:rsid w:val="007B28C2"/>
    <w:rsid w:val="007B3490"/>
    <w:rsid w:val="007B3B0D"/>
    <w:rsid w:val="007B3C3E"/>
    <w:rsid w:val="007B3CBA"/>
    <w:rsid w:val="007B4A2D"/>
    <w:rsid w:val="007B4BE3"/>
    <w:rsid w:val="007B5F9D"/>
    <w:rsid w:val="007B631E"/>
    <w:rsid w:val="007C01BB"/>
    <w:rsid w:val="007C08AC"/>
    <w:rsid w:val="007C0E27"/>
    <w:rsid w:val="007C1716"/>
    <w:rsid w:val="007C1D01"/>
    <w:rsid w:val="007C2691"/>
    <w:rsid w:val="007C2E36"/>
    <w:rsid w:val="007C2E4E"/>
    <w:rsid w:val="007C38F7"/>
    <w:rsid w:val="007C3B2E"/>
    <w:rsid w:val="007C3CF5"/>
    <w:rsid w:val="007C48E6"/>
    <w:rsid w:val="007C4A4A"/>
    <w:rsid w:val="007C4B77"/>
    <w:rsid w:val="007C52BB"/>
    <w:rsid w:val="007C639F"/>
    <w:rsid w:val="007C6AE2"/>
    <w:rsid w:val="007D14FE"/>
    <w:rsid w:val="007D170C"/>
    <w:rsid w:val="007D1DC7"/>
    <w:rsid w:val="007D2029"/>
    <w:rsid w:val="007D209E"/>
    <w:rsid w:val="007D2223"/>
    <w:rsid w:val="007D23EC"/>
    <w:rsid w:val="007D37F7"/>
    <w:rsid w:val="007D3D23"/>
    <w:rsid w:val="007D43B1"/>
    <w:rsid w:val="007D449D"/>
    <w:rsid w:val="007D4CFC"/>
    <w:rsid w:val="007D4D98"/>
    <w:rsid w:val="007D5576"/>
    <w:rsid w:val="007D5ED2"/>
    <w:rsid w:val="007D6B26"/>
    <w:rsid w:val="007D75BF"/>
    <w:rsid w:val="007D7818"/>
    <w:rsid w:val="007E0081"/>
    <w:rsid w:val="007E05FC"/>
    <w:rsid w:val="007E16BF"/>
    <w:rsid w:val="007E21AB"/>
    <w:rsid w:val="007E3153"/>
    <w:rsid w:val="007E45AC"/>
    <w:rsid w:val="007E4D95"/>
    <w:rsid w:val="007E516A"/>
    <w:rsid w:val="007E5202"/>
    <w:rsid w:val="007E6846"/>
    <w:rsid w:val="007F13F9"/>
    <w:rsid w:val="007F1A20"/>
    <w:rsid w:val="007F1A96"/>
    <w:rsid w:val="007F295A"/>
    <w:rsid w:val="007F299F"/>
    <w:rsid w:val="007F35AD"/>
    <w:rsid w:val="007F3A65"/>
    <w:rsid w:val="007F3EBE"/>
    <w:rsid w:val="007F5BB6"/>
    <w:rsid w:val="007F5EB4"/>
    <w:rsid w:val="007F6358"/>
    <w:rsid w:val="007F6928"/>
    <w:rsid w:val="0080018A"/>
    <w:rsid w:val="008009B7"/>
    <w:rsid w:val="00801337"/>
    <w:rsid w:val="0080220F"/>
    <w:rsid w:val="0080225D"/>
    <w:rsid w:val="00802FEC"/>
    <w:rsid w:val="0080308D"/>
    <w:rsid w:val="00803561"/>
    <w:rsid w:val="0080370A"/>
    <w:rsid w:val="0080396F"/>
    <w:rsid w:val="0080454C"/>
    <w:rsid w:val="00806D68"/>
    <w:rsid w:val="0080713A"/>
    <w:rsid w:val="00807792"/>
    <w:rsid w:val="00810622"/>
    <w:rsid w:val="008110AD"/>
    <w:rsid w:val="00811235"/>
    <w:rsid w:val="008112EF"/>
    <w:rsid w:val="00812F3E"/>
    <w:rsid w:val="00812F8B"/>
    <w:rsid w:val="00814C1F"/>
    <w:rsid w:val="00815E9F"/>
    <w:rsid w:val="0081658B"/>
    <w:rsid w:val="00816AAE"/>
    <w:rsid w:val="00816FB0"/>
    <w:rsid w:val="008170E5"/>
    <w:rsid w:val="00817550"/>
    <w:rsid w:val="00820166"/>
    <w:rsid w:val="00820333"/>
    <w:rsid w:val="00820C4E"/>
    <w:rsid w:val="00821740"/>
    <w:rsid w:val="008224FD"/>
    <w:rsid w:val="00822BE1"/>
    <w:rsid w:val="00822C04"/>
    <w:rsid w:val="0082367A"/>
    <w:rsid w:val="0082374E"/>
    <w:rsid w:val="00823D18"/>
    <w:rsid w:val="008259CF"/>
    <w:rsid w:val="00825CBF"/>
    <w:rsid w:val="008263D1"/>
    <w:rsid w:val="008265BB"/>
    <w:rsid w:val="008266B0"/>
    <w:rsid w:val="008267BC"/>
    <w:rsid w:val="00830247"/>
    <w:rsid w:val="00830789"/>
    <w:rsid w:val="00830AEE"/>
    <w:rsid w:val="00830BF4"/>
    <w:rsid w:val="0083111C"/>
    <w:rsid w:val="008314E2"/>
    <w:rsid w:val="00831C9B"/>
    <w:rsid w:val="00831E9D"/>
    <w:rsid w:val="00832003"/>
    <w:rsid w:val="0083361A"/>
    <w:rsid w:val="00833C25"/>
    <w:rsid w:val="008340A2"/>
    <w:rsid w:val="00834712"/>
    <w:rsid w:val="00834AD6"/>
    <w:rsid w:val="0083542D"/>
    <w:rsid w:val="00835A2A"/>
    <w:rsid w:val="00836585"/>
    <w:rsid w:val="00836B7F"/>
    <w:rsid w:val="00837FA7"/>
    <w:rsid w:val="00840E2A"/>
    <w:rsid w:val="00841495"/>
    <w:rsid w:val="0084197E"/>
    <w:rsid w:val="0084298E"/>
    <w:rsid w:val="00842F22"/>
    <w:rsid w:val="00843384"/>
    <w:rsid w:val="008435F8"/>
    <w:rsid w:val="00843B61"/>
    <w:rsid w:val="00845E34"/>
    <w:rsid w:val="00845EBF"/>
    <w:rsid w:val="00846893"/>
    <w:rsid w:val="00847656"/>
    <w:rsid w:val="00850323"/>
    <w:rsid w:val="008504BB"/>
    <w:rsid w:val="00850F8F"/>
    <w:rsid w:val="00851920"/>
    <w:rsid w:val="0085196E"/>
    <w:rsid w:val="0085247E"/>
    <w:rsid w:val="0085337F"/>
    <w:rsid w:val="008537FA"/>
    <w:rsid w:val="00853AF8"/>
    <w:rsid w:val="008548A7"/>
    <w:rsid w:val="00854DFB"/>
    <w:rsid w:val="008550BF"/>
    <w:rsid w:val="008552F5"/>
    <w:rsid w:val="00855B6D"/>
    <w:rsid w:val="00855F1E"/>
    <w:rsid w:val="00856016"/>
    <w:rsid w:val="008561ED"/>
    <w:rsid w:val="0085760A"/>
    <w:rsid w:val="0085799C"/>
    <w:rsid w:val="00857E5F"/>
    <w:rsid w:val="00860293"/>
    <w:rsid w:val="00860437"/>
    <w:rsid w:val="00860751"/>
    <w:rsid w:val="00861C05"/>
    <w:rsid w:val="00861C8D"/>
    <w:rsid w:val="00861DC4"/>
    <w:rsid w:val="00862A0B"/>
    <w:rsid w:val="00862AF4"/>
    <w:rsid w:val="00862C62"/>
    <w:rsid w:val="00862E5A"/>
    <w:rsid w:val="0086504C"/>
    <w:rsid w:val="008652BE"/>
    <w:rsid w:val="008653D6"/>
    <w:rsid w:val="008655E6"/>
    <w:rsid w:val="0086623B"/>
    <w:rsid w:val="008669D0"/>
    <w:rsid w:val="00866A11"/>
    <w:rsid w:val="00866A52"/>
    <w:rsid w:val="00866BB8"/>
    <w:rsid w:val="00866C32"/>
    <w:rsid w:val="00866C38"/>
    <w:rsid w:val="00866C77"/>
    <w:rsid w:val="00870256"/>
    <w:rsid w:val="00871CED"/>
    <w:rsid w:val="0087304E"/>
    <w:rsid w:val="0087478C"/>
    <w:rsid w:val="00874F4E"/>
    <w:rsid w:val="00875099"/>
    <w:rsid w:val="00875115"/>
    <w:rsid w:val="00875A3E"/>
    <w:rsid w:val="00876597"/>
    <w:rsid w:val="0087685A"/>
    <w:rsid w:val="0087762E"/>
    <w:rsid w:val="008807FB"/>
    <w:rsid w:val="00880B39"/>
    <w:rsid w:val="00882476"/>
    <w:rsid w:val="00882754"/>
    <w:rsid w:val="00883C85"/>
    <w:rsid w:val="00883DED"/>
    <w:rsid w:val="00884A1E"/>
    <w:rsid w:val="00885765"/>
    <w:rsid w:val="00885F32"/>
    <w:rsid w:val="00886F6F"/>
    <w:rsid w:val="0088784F"/>
    <w:rsid w:val="0089032D"/>
    <w:rsid w:val="00890CBC"/>
    <w:rsid w:val="00890E84"/>
    <w:rsid w:val="00890FAE"/>
    <w:rsid w:val="0089161D"/>
    <w:rsid w:val="0089206F"/>
    <w:rsid w:val="00893D1D"/>
    <w:rsid w:val="00894743"/>
    <w:rsid w:val="00894814"/>
    <w:rsid w:val="00894A7D"/>
    <w:rsid w:val="00896304"/>
    <w:rsid w:val="008970C0"/>
    <w:rsid w:val="00897C61"/>
    <w:rsid w:val="00897E95"/>
    <w:rsid w:val="008A0377"/>
    <w:rsid w:val="008A051C"/>
    <w:rsid w:val="008A10A5"/>
    <w:rsid w:val="008A10CB"/>
    <w:rsid w:val="008A1865"/>
    <w:rsid w:val="008A20B9"/>
    <w:rsid w:val="008A2611"/>
    <w:rsid w:val="008A2658"/>
    <w:rsid w:val="008A282B"/>
    <w:rsid w:val="008A2F46"/>
    <w:rsid w:val="008A40EA"/>
    <w:rsid w:val="008A42DD"/>
    <w:rsid w:val="008A4F8B"/>
    <w:rsid w:val="008A51E9"/>
    <w:rsid w:val="008A574C"/>
    <w:rsid w:val="008A5DA0"/>
    <w:rsid w:val="008A6DE8"/>
    <w:rsid w:val="008A7A0A"/>
    <w:rsid w:val="008A7C34"/>
    <w:rsid w:val="008B1AD5"/>
    <w:rsid w:val="008B1C77"/>
    <w:rsid w:val="008B1E69"/>
    <w:rsid w:val="008B2047"/>
    <w:rsid w:val="008B326C"/>
    <w:rsid w:val="008B34C3"/>
    <w:rsid w:val="008B4493"/>
    <w:rsid w:val="008B5813"/>
    <w:rsid w:val="008B6A96"/>
    <w:rsid w:val="008B6EA7"/>
    <w:rsid w:val="008B77FB"/>
    <w:rsid w:val="008B7CCF"/>
    <w:rsid w:val="008C0455"/>
    <w:rsid w:val="008C0753"/>
    <w:rsid w:val="008C0BCF"/>
    <w:rsid w:val="008C1005"/>
    <w:rsid w:val="008C1E78"/>
    <w:rsid w:val="008C28CD"/>
    <w:rsid w:val="008C3194"/>
    <w:rsid w:val="008C33B5"/>
    <w:rsid w:val="008C34A5"/>
    <w:rsid w:val="008C35CA"/>
    <w:rsid w:val="008C3A35"/>
    <w:rsid w:val="008C4B0B"/>
    <w:rsid w:val="008C4F17"/>
    <w:rsid w:val="008C7FFC"/>
    <w:rsid w:val="008D02AC"/>
    <w:rsid w:val="008D0442"/>
    <w:rsid w:val="008D149C"/>
    <w:rsid w:val="008D1C66"/>
    <w:rsid w:val="008D2FF9"/>
    <w:rsid w:val="008D3928"/>
    <w:rsid w:val="008D3AF4"/>
    <w:rsid w:val="008D3B57"/>
    <w:rsid w:val="008D54D6"/>
    <w:rsid w:val="008D5A6D"/>
    <w:rsid w:val="008D76E8"/>
    <w:rsid w:val="008D78F6"/>
    <w:rsid w:val="008D7C37"/>
    <w:rsid w:val="008E0A2B"/>
    <w:rsid w:val="008E27CE"/>
    <w:rsid w:val="008E29FD"/>
    <w:rsid w:val="008E4756"/>
    <w:rsid w:val="008E5448"/>
    <w:rsid w:val="008E588A"/>
    <w:rsid w:val="008E6FE0"/>
    <w:rsid w:val="008E753F"/>
    <w:rsid w:val="008E7B91"/>
    <w:rsid w:val="008F0280"/>
    <w:rsid w:val="008F083B"/>
    <w:rsid w:val="008F0CBE"/>
    <w:rsid w:val="008F0EDF"/>
    <w:rsid w:val="008F1AF6"/>
    <w:rsid w:val="008F1D7D"/>
    <w:rsid w:val="008F1EE7"/>
    <w:rsid w:val="008F236B"/>
    <w:rsid w:val="008F32D9"/>
    <w:rsid w:val="008F3312"/>
    <w:rsid w:val="008F35AC"/>
    <w:rsid w:val="008F3715"/>
    <w:rsid w:val="008F4288"/>
    <w:rsid w:val="008F4546"/>
    <w:rsid w:val="008F4568"/>
    <w:rsid w:val="008F4AEA"/>
    <w:rsid w:val="008F556B"/>
    <w:rsid w:val="008F5751"/>
    <w:rsid w:val="008F643B"/>
    <w:rsid w:val="008F646E"/>
    <w:rsid w:val="008F6F94"/>
    <w:rsid w:val="008F774E"/>
    <w:rsid w:val="008F7D70"/>
    <w:rsid w:val="0090156B"/>
    <w:rsid w:val="009015DA"/>
    <w:rsid w:val="009021B9"/>
    <w:rsid w:val="0090229F"/>
    <w:rsid w:val="00902800"/>
    <w:rsid w:val="009035BD"/>
    <w:rsid w:val="00903A03"/>
    <w:rsid w:val="00904333"/>
    <w:rsid w:val="00904C9F"/>
    <w:rsid w:val="00905252"/>
    <w:rsid w:val="00905737"/>
    <w:rsid w:val="00906255"/>
    <w:rsid w:val="009079A5"/>
    <w:rsid w:val="00907A71"/>
    <w:rsid w:val="00907B46"/>
    <w:rsid w:val="00907CA5"/>
    <w:rsid w:val="00911697"/>
    <w:rsid w:val="0091173D"/>
    <w:rsid w:val="00911AFA"/>
    <w:rsid w:val="00911BCE"/>
    <w:rsid w:val="00913061"/>
    <w:rsid w:val="00913EDF"/>
    <w:rsid w:val="00915B65"/>
    <w:rsid w:val="00915FC3"/>
    <w:rsid w:val="0091687B"/>
    <w:rsid w:val="00916FEB"/>
    <w:rsid w:val="00917585"/>
    <w:rsid w:val="00917944"/>
    <w:rsid w:val="00917E46"/>
    <w:rsid w:val="00920447"/>
    <w:rsid w:val="00920932"/>
    <w:rsid w:val="009214C3"/>
    <w:rsid w:val="00921A9A"/>
    <w:rsid w:val="00922CA3"/>
    <w:rsid w:val="00922D3B"/>
    <w:rsid w:val="00923318"/>
    <w:rsid w:val="009245DA"/>
    <w:rsid w:val="0092467F"/>
    <w:rsid w:val="00924EC6"/>
    <w:rsid w:val="00925D05"/>
    <w:rsid w:val="00926973"/>
    <w:rsid w:val="00926E73"/>
    <w:rsid w:val="00926EDA"/>
    <w:rsid w:val="0092735D"/>
    <w:rsid w:val="0092742F"/>
    <w:rsid w:val="00927D43"/>
    <w:rsid w:val="009300BF"/>
    <w:rsid w:val="0093013D"/>
    <w:rsid w:val="0093055D"/>
    <w:rsid w:val="00930AB0"/>
    <w:rsid w:val="00931078"/>
    <w:rsid w:val="009313F6"/>
    <w:rsid w:val="00931BF0"/>
    <w:rsid w:val="00932D40"/>
    <w:rsid w:val="00933251"/>
    <w:rsid w:val="0093477F"/>
    <w:rsid w:val="0093581B"/>
    <w:rsid w:val="00935A29"/>
    <w:rsid w:val="00935F99"/>
    <w:rsid w:val="00936BAE"/>
    <w:rsid w:val="009400C3"/>
    <w:rsid w:val="00940552"/>
    <w:rsid w:val="009405E6"/>
    <w:rsid w:val="0094118E"/>
    <w:rsid w:val="009411BB"/>
    <w:rsid w:val="00941328"/>
    <w:rsid w:val="00941DC9"/>
    <w:rsid w:val="00941E1C"/>
    <w:rsid w:val="0094283D"/>
    <w:rsid w:val="00942CD6"/>
    <w:rsid w:val="0094324B"/>
    <w:rsid w:val="00943822"/>
    <w:rsid w:val="009450F2"/>
    <w:rsid w:val="009452EE"/>
    <w:rsid w:val="00946A2D"/>
    <w:rsid w:val="00946B59"/>
    <w:rsid w:val="00946EC6"/>
    <w:rsid w:val="00947301"/>
    <w:rsid w:val="00947424"/>
    <w:rsid w:val="00947F6D"/>
    <w:rsid w:val="00950312"/>
    <w:rsid w:val="00950327"/>
    <w:rsid w:val="00950B55"/>
    <w:rsid w:val="009510C0"/>
    <w:rsid w:val="00951F02"/>
    <w:rsid w:val="00953782"/>
    <w:rsid w:val="00953941"/>
    <w:rsid w:val="00953B42"/>
    <w:rsid w:val="00954A95"/>
    <w:rsid w:val="00955579"/>
    <w:rsid w:val="00955AC2"/>
    <w:rsid w:val="00955DF9"/>
    <w:rsid w:val="009563FE"/>
    <w:rsid w:val="0096029D"/>
    <w:rsid w:val="009607C3"/>
    <w:rsid w:val="00960A57"/>
    <w:rsid w:val="00960FBA"/>
    <w:rsid w:val="00960FBC"/>
    <w:rsid w:val="009618D2"/>
    <w:rsid w:val="00961DE2"/>
    <w:rsid w:val="00962134"/>
    <w:rsid w:val="00962DBB"/>
    <w:rsid w:val="00963067"/>
    <w:rsid w:val="00963B42"/>
    <w:rsid w:val="00963BC2"/>
    <w:rsid w:val="00963D8E"/>
    <w:rsid w:val="00963FDF"/>
    <w:rsid w:val="009651A3"/>
    <w:rsid w:val="009654D9"/>
    <w:rsid w:val="0096647A"/>
    <w:rsid w:val="009665BF"/>
    <w:rsid w:val="00966D99"/>
    <w:rsid w:val="009672E5"/>
    <w:rsid w:val="0096771A"/>
    <w:rsid w:val="009704D3"/>
    <w:rsid w:val="0097052D"/>
    <w:rsid w:val="00971099"/>
    <w:rsid w:val="009720BE"/>
    <w:rsid w:val="00972C42"/>
    <w:rsid w:val="00973CAB"/>
    <w:rsid w:val="00974782"/>
    <w:rsid w:val="00974B53"/>
    <w:rsid w:val="009750FC"/>
    <w:rsid w:val="009764B5"/>
    <w:rsid w:val="009818D7"/>
    <w:rsid w:val="00981983"/>
    <w:rsid w:val="00981D8B"/>
    <w:rsid w:val="00981FDE"/>
    <w:rsid w:val="009835E9"/>
    <w:rsid w:val="0098470F"/>
    <w:rsid w:val="0098591F"/>
    <w:rsid w:val="009876BF"/>
    <w:rsid w:val="00990711"/>
    <w:rsid w:val="00990CDC"/>
    <w:rsid w:val="00990DE4"/>
    <w:rsid w:val="00990F75"/>
    <w:rsid w:val="0099254D"/>
    <w:rsid w:val="00992649"/>
    <w:rsid w:val="0099294D"/>
    <w:rsid w:val="00992EF9"/>
    <w:rsid w:val="0099307E"/>
    <w:rsid w:val="00993CA0"/>
    <w:rsid w:val="00994072"/>
    <w:rsid w:val="00995A4E"/>
    <w:rsid w:val="00995AAC"/>
    <w:rsid w:val="009961C2"/>
    <w:rsid w:val="0099693A"/>
    <w:rsid w:val="009978C9"/>
    <w:rsid w:val="009A0A3C"/>
    <w:rsid w:val="009A1E16"/>
    <w:rsid w:val="009A2400"/>
    <w:rsid w:val="009A2853"/>
    <w:rsid w:val="009A3D31"/>
    <w:rsid w:val="009A3F38"/>
    <w:rsid w:val="009A436F"/>
    <w:rsid w:val="009A4B51"/>
    <w:rsid w:val="009A4ED8"/>
    <w:rsid w:val="009A5375"/>
    <w:rsid w:val="009A658B"/>
    <w:rsid w:val="009A65CB"/>
    <w:rsid w:val="009A678B"/>
    <w:rsid w:val="009A723F"/>
    <w:rsid w:val="009A74C8"/>
    <w:rsid w:val="009A7BF7"/>
    <w:rsid w:val="009B019C"/>
    <w:rsid w:val="009B0204"/>
    <w:rsid w:val="009B114B"/>
    <w:rsid w:val="009B148D"/>
    <w:rsid w:val="009B176E"/>
    <w:rsid w:val="009B24D0"/>
    <w:rsid w:val="009B276E"/>
    <w:rsid w:val="009B2C0D"/>
    <w:rsid w:val="009B3275"/>
    <w:rsid w:val="009B35F7"/>
    <w:rsid w:val="009B41B8"/>
    <w:rsid w:val="009B4B51"/>
    <w:rsid w:val="009B4E4F"/>
    <w:rsid w:val="009B627C"/>
    <w:rsid w:val="009B74F6"/>
    <w:rsid w:val="009B75AB"/>
    <w:rsid w:val="009B7D53"/>
    <w:rsid w:val="009C0102"/>
    <w:rsid w:val="009C03A1"/>
    <w:rsid w:val="009C0B29"/>
    <w:rsid w:val="009C1D53"/>
    <w:rsid w:val="009C228C"/>
    <w:rsid w:val="009C29F4"/>
    <w:rsid w:val="009C3C26"/>
    <w:rsid w:val="009C4022"/>
    <w:rsid w:val="009C4AC1"/>
    <w:rsid w:val="009C556C"/>
    <w:rsid w:val="009C5990"/>
    <w:rsid w:val="009C5B7C"/>
    <w:rsid w:val="009C5D20"/>
    <w:rsid w:val="009C75A0"/>
    <w:rsid w:val="009C782C"/>
    <w:rsid w:val="009C7E9D"/>
    <w:rsid w:val="009D0F8E"/>
    <w:rsid w:val="009D22AC"/>
    <w:rsid w:val="009D2477"/>
    <w:rsid w:val="009D264A"/>
    <w:rsid w:val="009D2896"/>
    <w:rsid w:val="009D2C5C"/>
    <w:rsid w:val="009D33CC"/>
    <w:rsid w:val="009D3E66"/>
    <w:rsid w:val="009D3FC8"/>
    <w:rsid w:val="009D6904"/>
    <w:rsid w:val="009D6A4B"/>
    <w:rsid w:val="009D6D97"/>
    <w:rsid w:val="009D73FE"/>
    <w:rsid w:val="009D7653"/>
    <w:rsid w:val="009E05D2"/>
    <w:rsid w:val="009E0BE6"/>
    <w:rsid w:val="009E0ECC"/>
    <w:rsid w:val="009E12D9"/>
    <w:rsid w:val="009E1F01"/>
    <w:rsid w:val="009E3D90"/>
    <w:rsid w:val="009E638B"/>
    <w:rsid w:val="009E6E93"/>
    <w:rsid w:val="009E7D36"/>
    <w:rsid w:val="009F0745"/>
    <w:rsid w:val="009F10A8"/>
    <w:rsid w:val="009F1411"/>
    <w:rsid w:val="009F2142"/>
    <w:rsid w:val="009F2A7F"/>
    <w:rsid w:val="009F2BC0"/>
    <w:rsid w:val="009F34E1"/>
    <w:rsid w:val="009F39DE"/>
    <w:rsid w:val="009F3E4F"/>
    <w:rsid w:val="009F5311"/>
    <w:rsid w:val="00A00189"/>
    <w:rsid w:val="00A011E6"/>
    <w:rsid w:val="00A01FA5"/>
    <w:rsid w:val="00A024DB"/>
    <w:rsid w:val="00A028F1"/>
    <w:rsid w:val="00A0294F"/>
    <w:rsid w:val="00A02DC1"/>
    <w:rsid w:val="00A03199"/>
    <w:rsid w:val="00A03A16"/>
    <w:rsid w:val="00A05079"/>
    <w:rsid w:val="00A05B8C"/>
    <w:rsid w:val="00A05D99"/>
    <w:rsid w:val="00A06CD0"/>
    <w:rsid w:val="00A10440"/>
    <w:rsid w:val="00A10E1F"/>
    <w:rsid w:val="00A11F68"/>
    <w:rsid w:val="00A120D0"/>
    <w:rsid w:val="00A12B2E"/>
    <w:rsid w:val="00A12DB2"/>
    <w:rsid w:val="00A158FA"/>
    <w:rsid w:val="00A15CD5"/>
    <w:rsid w:val="00A16C77"/>
    <w:rsid w:val="00A173AC"/>
    <w:rsid w:val="00A17C71"/>
    <w:rsid w:val="00A201C7"/>
    <w:rsid w:val="00A2132C"/>
    <w:rsid w:val="00A21676"/>
    <w:rsid w:val="00A22289"/>
    <w:rsid w:val="00A23CA3"/>
    <w:rsid w:val="00A23F0C"/>
    <w:rsid w:val="00A241FD"/>
    <w:rsid w:val="00A24312"/>
    <w:rsid w:val="00A24C66"/>
    <w:rsid w:val="00A253E2"/>
    <w:rsid w:val="00A25407"/>
    <w:rsid w:val="00A25663"/>
    <w:rsid w:val="00A25A5D"/>
    <w:rsid w:val="00A25B16"/>
    <w:rsid w:val="00A25CE9"/>
    <w:rsid w:val="00A266F3"/>
    <w:rsid w:val="00A26DBC"/>
    <w:rsid w:val="00A27105"/>
    <w:rsid w:val="00A273F8"/>
    <w:rsid w:val="00A276F6"/>
    <w:rsid w:val="00A27E1E"/>
    <w:rsid w:val="00A30432"/>
    <w:rsid w:val="00A304EF"/>
    <w:rsid w:val="00A306F0"/>
    <w:rsid w:val="00A307C5"/>
    <w:rsid w:val="00A309C6"/>
    <w:rsid w:val="00A30F6F"/>
    <w:rsid w:val="00A31D19"/>
    <w:rsid w:val="00A31F1A"/>
    <w:rsid w:val="00A32A1D"/>
    <w:rsid w:val="00A32F21"/>
    <w:rsid w:val="00A331C1"/>
    <w:rsid w:val="00A36271"/>
    <w:rsid w:val="00A366AB"/>
    <w:rsid w:val="00A36AEE"/>
    <w:rsid w:val="00A373B1"/>
    <w:rsid w:val="00A406BF"/>
    <w:rsid w:val="00A4358A"/>
    <w:rsid w:val="00A4437E"/>
    <w:rsid w:val="00A45453"/>
    <w:rsid w:val="00A459EE"/>
    <w:rsid w:val="00A45F37"/>
    <w:rsid w:val="00A4615A"/>
    <w:rsid w:val="00A46237"/>
    <w:rsid w:val="00A46BA7"/>
    <w:rsid w:val="00A46EB9"/>
    <w:rsid w:val="00A46F5A"/>
    <w:rsid w:val="00A476A9"/>
    <w:rsid w:val="00A47988"/>
    <w:rsid w:val="00A47ED1"/>
    <w:rsid w:val="00A47FB0"/>
    <w:rsid w:val="00A505D6"/>
    <w:rsid w:val="00A51250"/>
    <w:rsid w:val="00A51BC3"/>
    <w:rsid w:val="00A52702"/>
    <w:rsid w:val="00A52DB8"/>
    <w:rsid w:val="00A536D3"/>
    <w:rsid w:val="00A54431"/>
    <w:rsid w:val="00A5473C"/>
    <w:rsid w:val="00A54F92"/>
    <w:rsid w:val="00A55007"/>
    <w:rsid w:val="00A550A4"/>
    <w:rsid w:val="00A551DC"/>
    <w:rsid w:val="00A55511"/>
    <w:rsid w:val="00A55963"/>
    <w:rsid w:val="00A55A27"/>
    <w:rsid w:val="00A55E06"/>
    <w:rsid w:val="00A560A3"/>
    <w:rsid w:val="00A61D9C"/>
    <w:rsid w:val="00A61FD4"/>
    <w:rsid w:val="00A62065"/>
    <w:rsid w:val="00A62AB7"/>
    <w:rsid w:val="00A62C9B"/>
    <w:rsid w:val="00A63011"/>
    <w:rsid w:val="00A638B3"/>
    <w:rsid w:val="00A64542"/>
    <w:rsid w:val="00A6482A"/>
    <w:rsid w:val="00A64D34"/>
    <w:rsid w:val="00A65ED5"/>
    <w:rsid w:val="00A6634B"/>
    <w:rsid w:val="00A66405"/>
    <w:rsid w:val="00A67748"/>
    <w:rsid w:val="00A67999"/>
    <w:rsid w:val="00A67A24"/>
    <w:rsid w:val="00A67BE4"/>
    <w:rsid w:val="00A709B2"/>
    <w:rsid w:val="00A70E98"/>
    <w:rsid w:val="00A71465"/>
    <w:rsid w:val="00A717A4"/>
    <w:rsid w:val="00A71D32"/>
    <w:rsid w:val="00A71FB7"/>
    <w:rsid w:val="00A7203B"/>
    <w:rsid w:val="00A72838"/>
    <w:rsid w:val="00A7399D"/>
    <w:rsid w:val="00A7640D"/>
    <w:rsid w:val="00A7644E"/>
    <w:rsid w:val="00A765E3"/>
    <w:rsid w:val="00A769D9"/>
    <w:rsid w:val="00A8037B"/>
    <w:rsid w:val="00A80FD8"/>
    <w:rsid w:val="00A837DB"/>
    <w:rsid w:val="00A83872"/>
    <w:rsid w:val="00A83E8C"/>
    <w:rsid w:val="00A84557"/>
    <w:rsid w:val="00A84F33"/>
    <w:rsid w:val="00A856AD"/>
    <w:rsid w:val="00A85746"/>
    <w:rsid w:val="00A86CA1"/>
    <w:rsid w:val="00A87D5F"/>
    <w:rsid w:val="00A87DC8"/>
    <w:rsid w:val="00A904B2"/>
    <w:rsid w:val="00A909DB"/>
    <w:rsid w:val="00A91AEA"/>
    <w:rsid w:val="00A91EF0"/>
    <w:rsid w:val="00A92826"/>
    <w:rsid w:val="00A93050"/>
    <w:rsid w:val="00A9318C"/>
    <w:rsid w:val="00A95DDE"/>
    <w:rsid w:val="00A964D1"/>
    <w:rsid w:val="00A969D6"/>
    <w:rsid w:val="00A96F99"/>
    <w:rsid w:val="00A974C5"/>
    <w:rsid w:val="00AA0189"/>
    <w:rsid w:val="00AA10A3"/>
    <w:rsid w:val="00AA1EFE"/>
    <w:rsid w:val="00AA2EDA"/>
    <w:rsid w:val="00AA7BA0"/>
    <w:rsid w:val="00AB05AF"/>
    <w:rsid w:val="00AB209A"/>
    <w:rsid w:val="00AB2E40"/>
    <w:rsid w:val="00AB3484"/>
    <w:rsid w:val="00AB4346"/>
    <w:rsid w:val="00AB46D9"/>
    <w:rsid w:val="00AB4C9E"/>
    <w:rsid w:val="00AB4CC8"/>
    <w:rsid w:val="00AB50DE"/>
    <w:rsid w:val="00AB543E"/>
    <w:rsid w:val="00AB5CB5"/>
    <w:rsid w:val="00AB5E6C"/>
    <w:rsid w:val="00AB6075"/>
    <w:rsid w:val="00AB66B3"/>
    <w:rsid w:val="00AB6901"/>
    <w:rsid w:val="00AB74A4"/>
    <w:rsid w:val="00AB7550"/>
    <w:rsid w:val="00AB7CCE"/>
    <w:rsid w:val="00AC06AD"/>
    <w:rsid w:val="00AC0A01"/>
    <w:rsid w:val="00AC1489"/>
    <w:rsid w:val="00AC17FD"/>
    <w:rsid w:val="00AC2D74"/>
    <w:rsid w:val="00AC2DEB"/>
    <w:rsid w:val="00AC38C9"/>
    <w:rsid w:val="00AC38D1"/>
    <w:rsid w:val="00AC3936"/>
    <w:rsid w:val="00AC3B12"/>
    <w:rsid w:val="00AC3E82"/>
    <w:rsid w:val="00AC3EF5"/>
    <w:rsid w:val="00AC404A"/>
    <w:rsid w:val="00AC461C"/>
    <w:rsid w:val="00AC588D"/>
    <w:rsid w:val="00AC6D01"/>
    <w:rsid w:val="00AC7559"/>
    <w:rsid w:val="00AC76B6"/>
    <w:rsid w:val="00AD0072"/>
    <w:rsid w:val="00AD0164"/>
    <w:rsid w:val="00AD065B"/>
    <w:rsid w:val="00AD0739"/>
    <w:rsid w:val="00AD0E08"/>
    <w:rsid w:val="00AD37D4"/>
    <w:rsid w:val="00AD4985"/>
    <w:rsid w:val="00AD4986"/>
    <w:rsid w:val="00AD5501"/>
    <w:rsid w:val="00AD5998"/>
    <w:rsid w:val="00AD5F0C"/>
    <w:rsid w:val="00AD5F50"/>
    <w:rsid w:val="00AD6933"/>
    <w:rsid w:val="00AD6DDA"/>
    <w:rsid w:val="00AD7077"/>
    <w:rsid w:val="00AD70C0"/>
    <w:rsid w:val="00AE05B0"/>
    <w:rsid w:val="00AE06C2"/>
    <w:rsid w:val="00AE2553"/>
    <w:rsid w:val="00AE2703"/>
    <w:rsid w:val="00AE2DD4"/>
    <w:rsid w:val="00AE2FC6"/>
    <w:rsid w:val="00AE305E"/>
    <w:rsid w:val="00AE33ED"/>
    <w:rsid w:val="00AE3693"/>
    <w:rsid w:val="00AE4396"/>
    <w:rsid w:val="00AE4466"/>
    <w:rsid w:val="00AE44BA"/>
    <w:rsid w:val="00AE4E19"/>
    <w:rsid w:val="00AE50D4"/>
    <w:rsid w:val="00AE6E26"/>
    <w:rsid w:val="00AE6FB6"/>
    <w:rsid w:val="00AE72D8"/>
    <w:rsid w:val="00AE7742"/>
    <w:rsid w:val="00AF002F"/>
    <w:rsid w:val="00AF06CE"/>
    <w:rsid w:val="00AF0F7E"/>
    <w:rsid w:val="00AF2005"/>
    <w:rsid w:val="00AF3218"/>
    <w:rsid w:val="00AF3A41"/>
    <w:rsid w:val="00AF3C5A"/>
    <w:rsid w:val="00AF3C73"/>
    <w:rsid w:val="00AF3E43"/>
    <w:rsid w:val="00AF5692"/>
    <w:rsid w:val="00AF5C70"/>
    <w:rsid w:val="00AF5F61"/>
    <w:rsid w:val="00AF62F5"/>
    <w:rsid w:val="00AF64BF"/>
    <w:rsid w:val="00AF7BCE"/>
    <w:rsid w:val="00B002CC"/>
    <w:rsid w:val="00B00FF1"/>
    <w:rsid w:val="00B01087"/>
    <w:rsid w:val="00B022E6"/>
    <w:rsid w:val="00B02D02"/>
    <w:rsid w:val="00B039A8"/>
    <w:rsid w:val="00B03C19"/>
    <w:rsid w:val="00B03E45"/>
    <w:rsid w:val="00B05108"/>
    <w:rsid w:val="00B05BC4"/>
    <w:rsid w:val="00B05BFC"/>
    <w:rsid w:val="00B06566"/>
    <w:rsid w:val="00B06703"/>
    <w:rsid w:val="00B071F2"/>
    <w:rsid w:val="00B10056"/>
    <w:rsid w:val="00B1048A"/>
    <w:rsid w:val="00B107C0"/>
    <w:rsid w:val="00B11EA3"/>
    <w:rsid w:val="00B11FE3"/>
    <w:rsid w:val="00B12A91"/>
    <w:rsid w:val="00B12BE4"/>
    <w:rsid w:val="00B132E0"/>
    <w:rsid w:val="00B13566"/>
    <w:rsid w:val="00B15378"/>
    <w:rsid w:val="00B155DB"/>
    <w:rsid w:val="00B15EE0"/>
    <w:rsid w:val="00B163E6"/>
    <w:rsid w:val="00B174A7"/>
    <w:rsid w:val="00B17893"/>
    <w:rsid w:val="00B20B6E"/>
    <w:rsid w:val="00B20C7E"/>
    <w:rsid w:val="00B21381"/>
    <w:rsid w:val="00B21A21"/>
    <w:rsid w:val="00B21A46"/>
    <w:rsid w:val="00B22A46"/>
    <w:rsid w:val="00B23975"/>
    <w:rsid w:val="00B23AAF"/>
    <w:rsid w:val="00B245E3"/>
    <w:rsid w:val="00B24B3E"/>
    <w:rsid w:val="00B24D4A"/>
    <w:rsid w:val="00B2526C"/>
    <w:rsid w:val="00B25F68"/>
    <w:rsid w:val="00B27931"/>
    <w:rsid w:val="00B30091"/>
    <w:rsid w:val="00B31094"/>
    <w:rsid w:val="00B31141"/>
    <w:rsid w:val="00B3142B"/>
    <w:rsid w:val="00B3189F"/>
    <w:rsid w:val="00B318BD"/>
    <w:rsid w:val="00B31D27"/>
    <w:rsid w:val="00B32FD1"/>
    <w:rsid w:val="00B331E8"/>
    <w:rsid w:val="00B33B95"/>
    <w:rsid w:val="00B358C1"/>
    <w:rsid w:val="00B35A15"/>
    <w:rsid w:val="00B35F65"/>
    <w:rsid w:val="00B360FC"/>
    <w:rsid w:val="00B36705"/>
    <w:rsid w:val="00B372B9"/>
    <w:rsid w:val="00B373B3"/>
    <w:rsid w:val="00B40171"/>
    <w:rsid w:val="00B408A6"/>
    <w:rsid w:val="00B40CC2"/>
    <w:rsid w:val="00B420F8"/>
    <w:rsid w:val="00B4284D"/>
    <w:rsid w:val="00B42CF1"/>
    <w:rsid w:val="00B42FCA"/>
    <w:rsid w:val="00B43302"/>
    <w:rsid w:val="00B438DB"/>
    <w:rsid w:val="00B46857"/>
    <w:rsid w:val="00B46D6B"/>
    <w:rsid w:val="00B46F5A"/>
    <w:rsid w:val="00B4700E"/>
    <w:rsid w:val="00B478B2"/>
    <w:rsid w:val="00B47B7E"/>
    <w:rsid w:val="00B5061D"/>
    <w:rsid w:val="00B50DF0"/>
    <w:rsid w:val="00B51E10"/>
    <w:rsid w:val="00B5207B"/>
    <w:rsid w:val="00B536F3"/>
    <w:rsid w:val="00B53BAE"/>
    <w:rsid w:val="00B53F0E"/>
    <w:rsid w:val="00B540A2"/>
    <w:rsid w:val="00B543C6"/>
    <w:rsid w:val="00B56265"/>
    <w:rsid w:val="00B5649E"/>
    <w:rsid w:val="00B5683F"/>
    <w:rsid w:val="00B56A89"/>
    <w:rsid w:val="00B57368"/>
    <w:rsid w:val="00B57A3E"/>
    <w:rsid w:val="00B60384"/>
    <w:rsid w:val="00B608B1"/>
    <w:rsid w:val="00B60C6F"/>
    <w:rsid w:val="00B60E49"/>
    <w:rsid w:val="00B6114C"/>
    <w:rsid w:val="00B61A47"/>
    <w:rsid w:val="00B63329"/>
    <w:rsid w:val="00B63F22"/>
    <w:rsid w:val="00B6400E"/>
    <w:rsid w:val="00B64057"/>
    <w:rsid w:val="00B6442B"/>
    <w:rsid w:val="00B64A3F"/>
    <w:rsid w:val="00B67147"/>
    <w:rsid w:val="00B7043C"/>
    <w:rsid w:val="00B7063C"/>
    <w:rsid w:val="00B70B42"/>
    <w:rsid w:val="00B724D0"/>
    <w:rsid w:val="00B72655"/>
    <w:rsid w:val="00B72879"/>
    <w:rsid w:val="00B72892"/>
    <w:rsid w:val="00B7349B"/>
    <w:rsid w:val="00B73869"/>
    <w:rsid w:val="00B738DE"/>
    <w:rsid w:val="00B73989"/>
    <w:rsid w:val="00B73C4C"/>
    <w:rsid w:val="00B74F39"/>
    <w:rsid w:val="00B75710"/>
    <w:rsid w:val="00B7693D"/>
    <w:rsid w:val="00B76997"/>
    <w:rsid w:val="00B7714D"/>
    <w:rsid w:val="00B80412"/>
    <w:rsid w:val="00B80510"/>
    <w:rsid w:val="00B81BCE"/>
    <w:rsid w:val="00B81C10"/>
    <w:rsid w:val="00B81EF6"/>
    <w:rsid w:val="00B8322E"/>
    <w:rsid w:val="00B83234"/>
    <w:rsid w:val="00B8397F"/>
    <w:rsid w:val="00B8428F"/>
    <w:rsid w:val="00B85270"/>
    <w:rsid w:val="00B855E3"/>
    <w:rsid w:val="00B861D5"/>
    <w:rsid w:val="00B873B4"/>
    <w:rsid w:val="00B87D15"/>
    <w:rsid w:val="00B9074D"/>
    <w:rsid w:val="00B90845"/>
    <w:rsid w:val="00B914BB"/>
    <w:rsid w:val="00B918B6"/>
    <w:rsid w:val="00B92112"/>
    <w:rsid w:val="00B9261E"/>
    <w:rsid w:val="00B92749"/>
    <w:rsid w:val="00B92B4C"/>
    <w:rsid w:val="00B92BA4"/>
    <w:rsid w:val="00B93A52"/>
    <w:rsid w:val="00B954CF"/>
    <w:rsid w:val="00B95CB5"/>
    <w:rsid w:val="00B96105"/>
    <w:rsid w:val="00B96BC2"/>
    <w:rsid w:val="00B976F9"/>
    <w:rsid w:val="00B979C4"/>
    <w:rsid w:val="00BA02C4"/>
    <w:rsid w:val="00BA0B1B"/>
    <w:rsid w:val="00BA0EF1"/>
    <w:rsid w:val="00BA1C33"/>
    <w:rsid w:val="00BA29E1"/>
    <w:rsid w:val="00BA2ACC"/>
    <w:rsid w:val="00BA2B2D"/>
    <w:rsid w:val="00BA2F95"/>
    <w:rsid w:val="00BA3106"/>
    <w:rsid w:val="00BA4492"/>
    <w:rsid w:val="00BA4539"/>
    <w:rsid w:val="00BA4B0F"/>
    <w:rsid w:val="00BA4C16"/>
    <w:rsid w:val="00BA50E8"/>
    <w:rsid w:val="00BA62B8"/>
    <w:rsid w:val="00BA6897"/>
    <w:rsid w:val="00BA6BD5"/>
    <w:rsid w:val="00BA7B6C"/>
    <w:rsid w:val="00BA7DBF"/>
    <w:rsid w:val="00BA7E92"/>
    <w:rsid w:val="00BB1160"/>
    <w:rsid w:val="00BB1C2E"/>
    <w:rsid w:val="00BB2B63"/>
    <w:rsid w:val="00BB35C4"/>
    <w:rsid w:val="00BB3AD2"/>
    <w:rsid w:val="00BB438E"/>
    <w:rsid w:val="00BB4894"/>
    <w:rsid w:val="00BB4AED"/>
    <w:rsid w:val="00BB4D02"/>
    <w:rsid w:val="00BB5DD4"/>
    <w:rsid w:val="00BB73C3"/>
    <w:rsid w:val="00BB77AA"/>
    <w:rsid w:val="00BC1706"/>
    <w:rsid w:val="00BC2472"/>
    <w:rsid w:val="00BC2739"/>
    <w:rsid w:val="00BC333F"/>
    <w:rsid w:val="00BC3D51"/>
    <w:rsid w:val="00BC3D9F"/>
    <w:rsid w:val="00BC445E"/>
    <w:rsid w:val="00BC470C"/>
    <w:rsid w:val="00BC4768"/>
    <w:rsid w:val="00BC4871"/>
    <w:rsid w:val="00BC4DB2"/>
    <w:rsid w:val="00BC5290"/>
    <w:rsid w:val="00BC6206"/>
    <w:rsid w:val="00BC6926"/>
    <w:rsid w:val="00BC77E2"/>
    <w:rsid w:val="00BC793B"/>
    <w:rsid w:val="00BD0120"/>
    <w:rsid w:val="00BD023A"/>
    <w:rsid w:val="00BD1DBF"/>
    <w:rsid w:val="00BD380A"/>
    <w:rsid w:val="00BD4E68"/>
    <w:rsid w:val="00BD549F"/>
    <w:rsid w:val="00BD5C58"/>
    <w:rsid w:val="00BD5DBF"/>
    <w:rsid w:val="00BD70C2"/>
    <w:rsid w:val="00BD7335"/>
    <w:rsid w:val="00BD7654"/>
    <w:rsid w:val="00BD77A9"/>
    <w:rsid w:val="00BD786B"/>
    <w:rsid w:val="00BD7ABC"/>
    <w:rsid w:val="00BD7B03"/>
    <w:rsid w:val="00BE0871"/>
    <w:rsid w:val="00BE0D34"/>
    <w:rsid w:val="00BE2642"/>
    <w:rsid w:val="00BE2E04"/>
    <w:rsid w:val="00BE2FC6"/>
    <w:rsid w:val="00BE3777"/>
    <w:rsid w:val="00BE5075"/>
    <w:rsid w:val="00BE56EA"/>
    <w:rsid w:val="00BE5901"/>
    <w:rsid w:val="00BE5EEA"/>
    <w:rsid w:val="00BE6908"/>
    <w:rsid w:val="00BE69F8"/>
    <w:rsid w:val="00BE6A90"/>
    <w:rsid w:val="00BE6C42"/>
    <w:rsid w:val="00BE7D88"/>
    <w:rsid w:val="00BF04E2"/>
    <w:rsid w:val="00BF04E3"/>
    <w:rsid w:val="00BF2003"/>
    <w:rsid w:val="00BF257E"/>
    <w:rsid w:val="00BF277C"/>
    <w:rsid w:val="00BF363D"/>
    <w:rsid w:val="00BF491C"/>
    <w:rsid w:val="00BF50D0"/>
    <w:rsid w:val="00BF5864"/>
    <w:rsid w:val="00BF7074"/>
    <w:rsid w:val="00C00295"/>
    <w:rsid w:val="00C01FE0"/>
    <w:rsid w:val="00C02248"/>
    <w:rsid w:val="00C03C3B"/>
    <w:rsid w:val="00C03F35"/>
    <w:rsid w:val="00C04DEE"/>
    <w:rsid w:val="00C05650"/>
    <w:rsid w:val="00C061CD"/>
    <w:rsid w:val="00C065DC"/>
    <w:rsid w:val="00C068BF"/>
    <w:rsid w:val="00C06ACF"/>
    <w:rsid w:val="00C0750D"/>
    <w:rsid w:val="00C10786"/>
    <w:rsid w:val="00C109A7"/>
    <w:rsid w:val="00C10E30"/>
    <w:rsid w:val="00C11026"/>
    <w:rsid w:val="00C110AE"/>
    <w:rsid w:val="00C1121F"/>
    <w:rsid w:val="00C11FAB"/>
    <w:rsid w:val="00C14E59"/>
    <w:rsid w:val="00C16E88"/>
    <w:rsid w:val="00C17DD3"/>
    <w:rsid w:val="00C20131"/>
    <w:rsid w:val="00C2122D"/>
    <w:rsid w:val="00C21A88"/>
    <w:rsid w:val="00C21DBD"/>
    <w:rsid w:val="00C21E49"/>
    <w:rsid w:val="00C21E60"/>
    <w:rsid w:val="00C21F9A"/>
    <w:rsid w:val="00C21FCA"/>
    <w:rsid w:val="00C22298"/>
    <w:rsid w:val="00C2261E"/>
    <w:rsid w:val="00C229C1"/>
    <w:rsid w:val="00C23A25"/>
    <w:rsid w:val="00C2466A"/>
    <w:rsid w:val="00C2519E"/>
    <w:rsid w:val="00C25C43"/>
    <w:rsid w:val="00C272F8"/>
    <w:rsid w:val="00C27B58"/>
    <w:rsid w:val="00C27CAD"/>
    <w:rsid w:val="00C313BE"/>
    <w:rsid w:val="00C3163C"/>
    <w:rsid w:val="00C31756"/>
    <w:rsid w:val="00C31CE5"/>
    <w:rsid w:val="00C33362"/>
    <w:rsid w:val="00C3375D"/>
    <w:rsid w:val="00C33779"/>
    <w:rsid w:val="00C33A93"/>
    <w:rsid w:val="00C33BE8"/>
    <w:rsid w:val="00C349B1"/>
    <w:rsid w:val="00C351E9"/>
    <w:rsid w:val="00C357D3"/>
    <w:rsid w:val="00C35E0E"/>
    <w:rsid w:val="00C35E1A"/>
    <w:rsid w:val="00C35EA1"/>
    <w:rsid w:val="00C367FE"/>
    <w:rsid w:val="00C369AE"/>
    <w:rsid w:val="00C36EED"/>
    <w:rsid w:val="00C371B1"/>
    <w:rsid w:val="00C37792"/>
    <w:rsid w:val="00C37B8F"/>
    <w:rsid w:val="00C40205"/>
    <w:rsid w:val="00C4066D"/>
    <w:rsid w:val="00C40D66"/>
    <w:rsid w:val="00C41646"/>
    <w:rsid w:val="00C416AA"/>
    <w:rsid w:val="00C4236B"/>
    <w:rsid w:val="00C4343E"/>
    <w:rsid w:val="00C43489"/>
    <w:rsid w:val="00C443EF"/>
    <w:rsid w:val="00C444A9"/>
    <w:rsid w:val="00C44570"/>
    <w:rsid w:val="00C452E2"/>
    <w:rsid w:val="00C46451"/>
    <w:rsid w:val="00C465EE"/>
    <w:rsid w:val="00C468BD"/>
    <w:rsid w:val="00C469C6"/>
    <w:rsid w:val="00C47234"/>
    <w:rsid w:val="00C502ED"/>
    <w:rsid w:val="00C50483"/>
    <w:rsid w:val="00C505CD"/>
    <w:rsid w:val="00C509A3"/>
    <w:rsid w:val="00C513FE"/>
    <w:rsid w:val="00C5168E"/>
    <w:rsid w:val="00C5193B"/>
    <w:rsid w:val="00C52215"/>
    <w:rsid w:val="00C527DC"/>
    <w:rsid w:val="00C53F50"/>
    <w:rsid w:val="00C547CD"/>
    <w:rsid w:val="00C54C5C"/>
    <w:rsid w:val="00C55FEE"/>
    <w:rsid w:val="00C56131"/>
    <w:rsid w:val="00C5689A"/>
    <w:rsid w:val="00C56988"/>
    <w:rsid w:val="00C5771F"/>
    <w:rsid w:val="00C57B61"/>
    <w:rsid w:val="00C60030"/>
    <w:rsid w:val="00C60DD5"/>
    <w:rsid w:val="00C6170F"/>
    <w:rsid w:val="00C61D55"/>
    <w:rsid w:val="00C61FD5"/>
    <w:rsid w:val="00C63233"/>
    <w:rsid w:val="00C63870"/>
    <w:rsid w:val="00C64F67"/>
    <w:rsid w:val="00C65D90"/>
    <w:rsid w:val="00C679FF"/>
    <w:rsid w:val="00C67AD5"/>
    <w:rsid w:val="00C70285"/>
    <w:rsid w:val="00C70379"/>
    <w:rsid w:val="00C70D11"/>
    <w:rsid w:val="00C716AD"/>
    <w:rsid w:val="00C717A5"/>
    <w:rsid w:val="00C71D53"/>
    <w:rsid w:val="00C72C77"/>
    <w:rsid w:val="00C7310B"/>
    <w:rsid w:val="00C73A41"/>
    <w:rsid w:val="00C74030"/>
    <w:rsid w:val="00C746A9"/>
    <w:rsid w:val="00C752E0"/>
    <w:rsid w:val="00C75424"/>
    <w:rsid w:val="00C75A20"/>
    <w:rsid w:val="00C761AE"/>
    <w:rsid w:val="00C762D1"/>
    <w:rsid w:val="00C767EF"/>
    <w:rsid w:val="00C76941"/>
    <w:rsid w:val="00C7748B"/>
    <w:rsid w:val="00C80084"/>
    <w:rsid w:val="00C801C6"/>
    <w:rsid w:val="00C80CE1"/>
    <w:rsid w:val="00C812BA"/>
    <w:rsid w:val="00C81428"/>
    <w:rsid w:val="00C82234"/>
    <w:rsid w:val="00C82642"/>
    <w:rsid w:val="00C82B90"/>
    <w:rsid w:val="00C82F5C"/>
    <w:rsid w:val="00C83A19"/>
    <w:rsid w:val="00C83A80"/>
    <w:rsid w:val="00C83CE7"/>
    <w:rsid w:val="00C840A4"/>
    <w:rsid w:val="00C84670"/>
    <w:rsid w:val="00C84D14"/>
    <w:rsid w:val="00C85803"/>
    <w:rsid w:val="00C85934"/>
    <w:rsid w:val="00C85A4E"/>
    <w:rsid w:val="00C87B9E"/>
    <w:rsid w:val="00C87D3F"/>
    <w:rsid w:val="00C9072E"/>
    <w:rsid w:val="00C916E2"/>
    <w:rsid w:val="00C924FB"/>
    <w:rsid w:val="00C9292F"/>
    <w:rsid w:val="00C92B10"/>
    <w:rsid w:val="00C92BEC"/>
    <w:rsid w:val="00C92F43"/>
    <w:rsid w:val="00C92FB4"/>
    <w:rsid w:val="00C9358E"/>
    <w:rsid w:val="00C93AAC"/>
    <w:rsid w:val="00C93C8F"/>
    <w:rsid w:val="00C94179"/>
    <w:rsid w:val="00C944C2"/>
    <w:rsid w:val="00C9581B"/>
    <w:rsid w:val="00C96737"/>
    <w:rsid w:val="00C97104"/>
    <w:rsid w:val="00C976A9"/>
    <w:rsid w:val="00C9797A"/>
    <w:rsid w:val="00C979DD"/>
    <w:rsid w:val="00CA06F6"/>
    <w:rsid w:val="00CA1F2F"/>
    <w:rsid w:val="00CA3AFC"/>
    <w:rsid w:val="00CA3DA1"/>
    <w:rsid w:val="00CA5042"/>
    <w:rsid w:val="00CA56E0"/>
    <w:rsid w:val="00CA5B3C"/>
    <w:rsid w:val="00CA67B1"/>
    <w:rsid w:val="00CA7710"/>
    <w:rsid w:val="00CB0001"/>
    <w:rsid w:val="00CB039D"/>
    <w:rsid w:val="00CB0BB3"/>
    <w:rsid w:val="00CB0E53"/>
    <w:rsid w:val="00CB14B9"/>
    <w:rsid w:val="00CB1C78"/>
    <w:rsid w:val="00CB1FEC"/>
    <w:rsid w:val="00CB2233"/>
    <w:rsid w:val="00CB22A3"/>
    <w:rsid w:val="00CB25AC"/>
    <w:rsid w:val="00CB26B3"/>
    <w:rsid w:val="00CB26DA"/>
    <w:rsid w:val="00CB2C2F"/>
    <w:rsid w:val="00CB2F84"/>
    <w:rsid w:val="00CB32F7"/>
    <w:rsid w:val="00CB3F97"/>
    <w:rsid w:val="00CB4349"/>
    <w:rsid w:val="00CB4951"/>
    <w:rsid w:val="00CB49D7"/>
    <w:rsid w:val="00CB4AC0"/>
    <w:rsid w:val="00CB582E"/>
    <w:rsid w:val="00CB6EE3"/>
    <w:rsid w:val="00CB6FE1"/>
    <w:rsid w:val="00CB72F2"/>
    <w:rsid w:val="00CB7478"/>
    <w:rsid w:val="00CB7FB5"/>
    <w:rsid w:val="00CC040D"/>
    <w:rsid w:val="00CC06E8"/>
    <w:rsid w:val="00CC0782"/>
    <w:rsid w:val="00CC17BD"/>
    <w:rsid w:val="00CC1F08"/>
    <w:rsid w:val="00CC232F"/>
    <w:rsid w:val="00CC2BB0"/>
    <w:rsid w:val="00CC306E"/>
    <w:rsid w:val="00CC3BD5"/>
    <w:rsid w:val="00CC3E1E"/>
    <w:rsid w:val="00CC5863"/>
    <w:rsid w:val="00CC6C18"/>
    <w:rsid w:val="00CC7A86"/>
    <w:rsid w:val="00CC7C17"/>
    <w:rsid w:val="00CD02C7"/>
    <w:rsid w:val="00CD05A2"/>
    <w:rsid w:val="00CD13D9"/>
    <w:rsid w:val="00CD29D2"/>
    <w:rsid w:val="00CD37FB"/>
    <w:rsid w:val="00CD38C3"/>
    <w:rsid w:val="00CD3E91"/>
    <w:rsid w:val="00CD403E"/>
    <w:rsid w:val="00CD41CE"/>
    <w:rsid w:val="00CD4A48"/>
    <w:rsid w:val="00CD4B76"/>
    <w:rsid w:val="00CD525A"/>
    <w:rsid w:val="00CD5848"/>
    <w:rsid w:val="00CD5A65"/>
    <w:rsid w:val="00CD6277"/>
    <w:rsid w:val="00CD64BB"/>
    <w:rsid w:val="00CD7193"/>
    <w:rsid w:val="00CD71E8"/>
    <w:rsid w:val="00CD761B"/>
    <w:rsid w:val="00CD7805"/>
    <w:rsid w:val="00CD78C7"/>
    <w:rsid w:val="00CE008F"/>
    <w:rsid w:val="00CE0979"/>
    <w:rsid w:val="00CE0D15"/>
    <w:rsid w:val="00CE0EB3"/>
    <w:rsid w:val="00CE106E"/>
    <w:rsid w:val="00CE141E"/>
    <w:rsid w:val="00CE1717"/>
    <w:rsid w:val="00CE1869"/>
    <w:rsid w:val="00CE21E7"/>
    <w:rsid w:val="00CE2473"/>
    <w:rsid w:val="00CE3269"/>
    <w:rsid w:val="00CE3DED"/>
    <w:rsid w:val="00CE454D"/>
    <w:rsid w:val="00CE5703"/>
    <w:rsid w:val="00CE5F5D"/>
    <w:rsid w:val="00CE5FB4"/>
    <w:rsid w:val="00CE6995"/>
    <w:rsid w:val="00CE6BB0"/>
    <w:rsid w:val="00CE6D09"/>
    <w:rsid w:val="00CE743F"/>
    <w:rsid w:val="00CE797F"/>
    <w:rsid w:val="00CE79D3"/>
    <w:rsid w:val="00CE7CA8"/>
    <w:rsid w:val="00CF06BD"/>
    <w:rsid w:val="00CF0A51"/>
    <w:rsid w:val="00CF0CE6"/>
    <w:rsid w:val="00CF178C"/>
    <w:rsid w:val="00CF2062"/>
    <w:rsid w:val="00CF2476"/>
    <w:rsid w:val="00CF27A4"/>
    <w:rsid w:val="00CF2B03"/>
    <w:rsid w:val="00CF2F1D"/>
    <w:rsid w:val="00CF4433"/>
    <w:rsid w:val="00CF4550"/>
    <w:rsid w:val="00CF455A"/>
    <w:rsid w:val="00CF4960"/>
    <w:rsid w:val="00CF5890"/>
    <w:rsid w:val="00CF658C"/>
    <w:rsid w:val="00CF7712"/>
    <w:rsid w:val="00CF77BA"/>
    <w:rsid w:val="00D00493"/>
    <w:rsid w:val="00D00769"/>
    <w:rsid w:val="00D01297"/>
    <w:rsid w:val="00D01F9D"/>
    <w:rsid w:val="00D03119"/>
    <w:rsid w:val="00D04170"/>
    <w:rsid w:val="00D0486D"/>
    <w:rsid w:val="00D05388"/>
    <w:rsid w:val="00D054F7"/>
    <w:rsid w:val="00D06D69"/>
    <w:rsid w:val="00D073D9"/>
    <w:rsid w:val="00D07829"/>
    <w:rsid w:val="00D07B03"/>
    <w:rsid w:val="00D07CD9"/>
    <w:rsid w:val="00D1038D"/>
    <w:rsid w:val="00D1087B"/>
    <w:rsid w:val="00D10A15"/>
    <w:rsid w:val="00D11488"/>
    <w:rsid w:val="00D11889"/>
    <w:rsid w:val="00D11B39"/>
    <w:rsid w:val="00D11FC1"/>
    <w:rsid w:val="00D12CD7"/>
    <w:rsid w:val="00D13EA8"/>
    <w:rsid w:val="00D15335"/>
    <w:rsid w:val="00D15F42"/>
    <w:rsid w:val="00D16765"/>
    <w:rsid w:val="00D16C2F"/>
    <w:rsid w:val="00D17A21"/>
    <w:rsid w:val="00D2038A"/>
    <w:rsid w:val="00D204CB"/>
    <w:rsid w:val="00D20BAF"/>
    <w:rsid w:val="00D20EF1"/>
    <w:rsid w:val="00D214E9"/>
    <w:rsid w:val="00D21877"/>
    <w:rsid w:val="00D22F5F"/>
    <w:rsid w:val="00D22FCB"/>
    <w:rsid w:val="00D2321D"/>
    <w:rsid w:val="00D2486D"/>
    <w:rsid w:val="00D24C8F"/>
    <w:rsid w:val="00D24E3A"/>
    <w:rsid w:val="00D25525"/>
    <w:rsid w:val="00D26577"/>
    <w:rsid w:val="00D267F2"/>
    <w:rsid w:val="00D26B89"/>
    <w:rsid w:val="00D26DC0"/>
    <w:rsid w:val="00D27607"/>
    <w:rsid w:val="00D300B1"/>
    <w:rsid w:val="00D30174"/>
    <w:rsid w:val="00D30B7F"/>
    <w:rsid w:val="00D312DA"/>
    <w:rsid w:val="00D31BE9"/>
    <w:rsid w:val="00D31FBF"/>
    <w:rsid w:val="00D3284A"/>
    <w:rsid w:val="00D32EC8"/>
    <w:rsid w:val="00D3314C"/>
    <w:rsid w:val="00D33339"/>
    <w:rsid w:val="00D33A3D"/>
    <w:rsid w:val="00D33D52"/>
    <w:rsid w:val="00D33F82"/>
    <w:rsid w:val="00D340B8"/>
    <w:rsid w:val="00D3436E"/>
    <w:rsid w:val="00D343A8"/>
    <w:rsid w:val="00D352EB"/>
    <w:rsid w:val="00D35716"/>
    <w:rsid w:val="00D35803"/>
    <w:rsid w:val="00D35D04"/>
    <w:rsid w:val="00D36217"/>
    <w:rsid w:val="00D364A4"/>
    <w:rsid w:val="00D36B30"/>
    <w:rsid w:val="00D36D71"/>
    <w:rsid w:val="00D36FC2"/>
    <w:rsid w:val="00D37280"/>
    <w:rsid w:val="00D37357"/>
    <w:rsid w:val="00D37509"/>
    <w:rsid w:val="00D378DD"/>
    <w:rsid w:val="00D3790E"/>
    <w:rsid w:val="00D37FEB"/>
    <w:rsid w:val="00D40063"/>
    <w:rsid w:val="00D40E58"/>
    <w:rsid w:val="00D4125C"/>
    <w:rsid w:val="00D417FD"/>
    <w:rsid w:val="00D425CD"/>
    <w:rsid w:val="00D427AD"/>
    <w:rsid w:val="00D42F72"/>
    <w:rsid w:val="00D432D2"/>
    <w:rsid w:val="00D4368B"/>
    <w:rsid w:val="00D44478"/>
    <w:rsid w:val="00D44A6E"/>
    <w:rsid w:val="00D44B8A"/>
    <w:rsid w:val="00D455D0"/>
    <w:rsid w:val="00D45A6E"/>
    <w:rsid w:val="00D46302"/>
    <w:rsid w:val="00D4646F"/>
    <w:rsid w:val="00D46762"/>
    <w:rsid w:val="00D46E98"/>
    <w:rsid w:val="00D47F0B"/>
    <w:rsid w:val="00D504BA"/>
    <w:rsid w:val="00D50B26"/>
    <w:rsid w:val="00D50DBD"/>
    <w:rsid w:val="00D50E45"/>
    <w:rsid w:val="00D51C86"/>
    <w:rsid w:val="00D520BE"/>
    <w:rsid w:val="00D52BC0"/>
    <w:rsid w:val="00D52ED2"/>
    <w:rsid w:val="00D5303C"/>
    <w:rsid w:val="00D536F4"/>
    <w:rsid w:val="00D5401A"/>
    <w:rsid w:val="00D54664"/>
    <w:rsid w:val="00D556AA"/>
    <w:rsid w:val="00D569C4"/>
    <w:rsid w:val="00D56E4C"/>
    <w:rsid w:val="00D60B63"/>
    <w:rsid w:val="00D60DF8"/>
    <w:rsid w:val="00D61030"/>
    <w:rsid w:val="00D6126A"/>
    <w:rsid w:val="00D61E5C"/>
    <w:rsid w:val="00D627EF"/>
    <w:rsid w:val="00D62834"/>
    <w:rsid w:val="00D62CA1"/>
    <w:rsid w:val="00D6439A"/>
    <w:rsid w:val="00D64644"/>
    <w:rsid w:val="00D66206"/>
    <w:rsid w:val="00D67199"/>
    <w:rsid w:val="00D671CA"/>
    <w:rsid w:val="00D67F04"/>
    <w:rsid w:val="00D702C0"/>
    <w:rsid w:val="00D7167E"/>
    <w:rsid w:val="00D717B9"/>
    <w:rsid w:val="00D71D11"/>
    <w:rsid w:val="00D72895"/>
    <w:rsid w:val="00D73410"/>
    <w:rsid w:val="00D7352A"/>
    <w:rsid w:val="00D73958"/>
    <w:rsid w:val="00D74B5F"/>
    <w:rsid w:val="00D74E64"/>
    <w:rsid w:val="00D751BC"/>
    <w:rsid w:val="00D7588D"/>
    <w:rsid w:val="00D75B3B"/>
    <w:rsid w:val="00D75BD0"/>
    <w:rsid w:val="00D80652"/>
    <w:rsid w:val="00D81721"/>
    <w:rsid w:val="00D817F6"/>
    <w:rsid w:val="00D81ABC"/>
    <w:rsid w:val="00D83DF5"/>
    <w:rsid w:val="00D84693"/>
    <w:rsid w:val="00D84D39"/>
    <w:rsid w:val="00D85045"/>
    <w:rsid w:val="00D859AA"/>
    <w:rsid w:val="00D86296"/>
    <w:rsid w:val="00D86335"/>
    <w:rsid w:val="00D9100B"/>
    <w:rsid w:val="00D9129F"/>
    <w:rsid w:val="00D91545"/>
    <w:rsid w:val="00D91EF8"/>
    <w:rsid w:val="00D92CDA"/>
    <w:rsid w:val="00D92ECC"/>
    <w:rsid w:val="00D938F6"/>
    <w:rsid w:val="00D95AED"/>
    <w:rsid w:val="00D9601C"/>
    <w:rsid w:val="00D967B6"/>
    <w:rsid w:val="00DA1B92"/>
    <w:rsid w:val="00DA1F5D"/>
    <w:rsid w:val="00DA3164"/>
    <w:rsid w:val="00DA3CAA"/>
    <w:rsid w:val="00DA42E5"/>
    <w:rsid w:val="00DA4C45"/>
    <w:rsid w:val="00DA4C5E"/>
    <w:rsid w:val="00DA54AE"/>
    <w:rsid w:val="00DA5624"/>
    <w:rsid w:val="00DA609E"/>
    <w:rsid w:val="00DA6CD0"/>
    <w:rsid w:val="00DA745D"/>
    <w:rsid w:val="00DB0F31"/>
    <w:rsid w:val="00DB1364"/>
    <w:rsid w:val="00DB20A2"/>
    <w:rsid w:val="00DB2EC3"/>
    <w:rsid w:val="00DB3BB9"/>
    <w:rsid w:val="00DB467B"/>
    <w:rsid w:val="00DB4C86"/>
    <w:rsid w:val="00DB53E7"/>
    <w:rsid w:val="00DB5640"/>
    <w:rsid w:val="00DB6203"/>
    <w:rsid w:val="00DB69EE"/>
    <w:rsid w:val="00DB6A2B"/>
    <w:rsid w:val="00DB7B75"/>
    <w:rsid w:val="00DC0C7E"/>
    <w:rsid w:val="00DC10B6"/>
    <w:rsid w:val="00DC222E"/>
    <w:rsid w:val="00DC226C"/>
    <w:rsid w:val="00DC22A5"/>
    <w:rsid w:val="00DC2420"/>
    <w:rsid w:val="00DC2583"/>
    <w:rsid w:val="00DC307F"/>
    <w:rsid w:val="00DC3172"/>
    <w:rsid w:val="00DC39F7"/>
    <w:rsid w:val="00DC42B0"/>
    <w:rsid w:val="00DC54DD"/>
    <w:rsid w:val="00DC55F1"/>
    <w:rsid w:val="00DC5EE8"/>
    <w:rsid w:val="00DC5FC3"/>
    <w:rsid w:val="00DC6578"/>
    <w:rsid w:val="00DC69FB"/>
    <w:rsid w:val="00DD02B9"/>
    <w:rsid w:val="00DD0C5B"/>
    <w:rsid w:val="00DD0FA7"/>
    <w:rsid w:val="00DD13BD"/>
    <w:rsid w:val="00DD1636"/>
    <w:rsid w:val="00DD2005"/>
    <w:rsid w:val="00DD23E8"/>
    <w:rsid w:val="00DD2E34"/>
    <w:rsid w:val="00DD312E"/>
    <w:rsid w:val="00DD40BC"/>
    <w:rsid w:val="00DD4216"/>
    <w:rsid w:val="00DD4AB8"/>
    <w:rsid w:val="00DD519D"/>
    <w:rsid w:val="00DD6DB8"/>
    <w:rsid w:val="00DD724F"/>
    <w:rsid w:val="00DD7270"/>
    <w:rsid w:val="00DD7AA5"/>
    <w:rsid w:val="00DD7E47"/>
    <w:rsid w:val="00DE0075"/>
    <w:rsid w:val="00DE1354"/>
    <w:rsid w:val="00DE15D0"/>
    <w:rsid w:val="00DE38F3"/>
    <w:rsid w:val="00DE3B78"/>
    <w:rsid w:val="00DE46FB"/>
    <w:rsid w:val="00DE5B43"/>
    <w:rsid w:val="00DE678A"/>
    <w:rsid w:val="00DE70FE"/>
    <w:rsid w:val="00DE742F"/>
    <w:rsid w:val="00DF07A6"/>
    <w:rsid w:val="00DF24BA"/>
    <w:rsid w:val="00DF27C6"/>
    <w:rsid w:val="00DF3326"/>
    <w:rsid w:val="00DF3854"/>
    <w:rsid w:val="00DF39FF"/>
    <w:rsid w:val="00DF46DE"/>
    <w:rsid w:val="00DF4FD1"/>
    <w:rsid w:val="00DF535E"/>
    <w:rsid w:val="00DF573D"/>
    <w:rsid w:val="00DF7821"/>
    <w:rsid w:val="00DF799D"/>
    <w:rsid w:val="00E00CE6"/>
    <w:rsid w:val="00E028D4"/>
    <w:rsid w:val="00E03C7A"/>
    <w:rsid w:val="00E051AF"/>
    <w:rsid w:val="00E05858"/>
    <w:rsid w:val="00E05BF5"/>
    <w:rsid w:val="00E068E9"/>
    <w:rsid w:val="00E06CC7"/>
    <w:rsid w:val="00E06EBD"/>
    <w:rsid w:val="00E0746D"/>
    <w:rsid w:val="00E07A47"/>
    <w:rsid w:val="00E07BD3"/>
    <w:rsid w:val="00E07CE4"/>
    <w:rsid w:val="00E10A64"/>
    <w:rsid w:val="00E115CE"/>
    <w:rsid w:val="00E11A75"/>
    <w:rsid w:val="00E1356D"/>
    <w:rsid w:val="00E1392B"/>
    <w:rsid w:val="00E13C5C"/>
    <w:rsid w:val="00E14207"/>
    <w:rsid w:val="00E147F6"/>
    <w:rsid w:val="00E1512E"/>
    <w:rsid w:val="00E1720E"/>
    <w:rsid w:val="00E17430"/>
    <w:rsid w:val="00E17A74"/>
    <w:rsid w:val="00E20F44"/>
    <w:rsid w:val="00E21167"/>
    <w:rsid w:val="00E21768"/>
    <w:rsid w:val="00E2352A"/>
    <w:rsid w:val="00E23654"/>
    <w:rsid w:val="00E23A6D"/>
    <w:rsid w:val="00E23BAA"/>
    <w:rsid w:val="00E23E1A"/>
    <w:rsid w:val="00E24FF6"/>
    <w:rsid w:val="00E252FD"/>
    <w:rsid w:val="00E25D88"/>
    <w:rsid w:val="00E25E05"/>
    <w:rsid w:val="00E26F99"/>
    <w:rsid w:val="00E27233"/>
    <w:rsid w:val="00E279C3"/>
    <w:rsid w:val="00E27F6A"/>
    <w:rsid w:val="00E31D21"/>
    <w:rsid w:val="00E31F47"/>
    <w:rsid w:val="00E325CA"/>
    <w:rsid w:val="00E32CDC"/>
    <w:rsid w:val="00E32D9E"/>
    <w:rsid w:val="00E33A5E"/>
    <w:rsid w:val="00E33D00"/>
    <w:rsid w:val="00E3599E"/>
    <w:rsid w:val="00E359CF"/>
    <w:rsid w:val="00E359F4"/>
    <w:rsid w:val="00E36799"/>
    <w:rsid w:val="00E3713E"/>
    <w:rsid w:val="00E40324"/>
    <w:rsid w:val="00E40587"/>
    <w:rsid w:val="00E408AD"/>
    <w:rsid w:val="00E4099A"/>
    <w:rsid w:val="00E4101D"/>
    <w:rsid w:val="00E41383"/>
    <w:rsid w:val="00E43067"/>
    <w:rsid w:val="00E4367E"/>
    <w:rsid w:val="00E437CC"/>
    <w:rsid w:val="00E43F2C"/>
    <w:rsid w:val="00E446CD"/>
    <w:rsid w:val="00E44C2A"/>
    <w:rsid w:val="00E468FE"/>
    <w:rsid w:val="00E4793E"/>
    <w:rsid w:val="00E507BB"/>
    <w:rsid w:val="00E50A7E"/>
    <w:rsid w:val="00E50D7D"/>
    <w:rsid w:val="00E50E72"/>
    <w:rsid w:val="00E51A57"/>
    <w:rsid w:val="00E51B15"/>
    <w:rsid w:val="00E52727"/>
    <w:rsid w:val="00E527BC"/>
    <w:rsid w:val="00E52A75"/>
    <w:rsid w:val="00E52DB1"/>
    <w:rsid w:val="00E5340B"/>
    <w:rsid w:val="00E538EB"/>
    <w:rsid w:val="00E540A4"/>
    <w:rsid w:val="00E5416C"/>
    <w:rsid w:val="00E54D8F"/>
    <w:rsid w:val="00E54DA6"/>
    <w:rsid w:val="00E54ED2"/>
    <w:rsid w:val="00E559C7"/>
    <w:rsid w:val="00E565D1"/>
    <w:rsid w:val="00E56CDF"/>
    <w:rsid w:val="00E56D21"/>
    <w:rsid w:val="00E6031E"/>
    <w:rsid w:val="00E606DE"/>
    <w:rsid w:val="00E60810"/>
    <w:rsid w:val="00E61AA6"/>
    <w:rsid w:val="00E61DE0"/>
    <w:rsid w:val="00E61FED"/>
    <w:rsid w:val="00E621D2"/>
    <w:rsid w:val="00E622AD"/>
    <w:rsid w:val="00E62DC0"/>
    <w:rsid w:val="00E63994"/>
    <w:rsid w:val="00E63D6A"/>
    <w:rsid w:val="00E64548"/>
    <w:rsid w:val="00E646F4"/>
    <w:rsid w:val="00E64725"/>
    <w:rsid w:val="00E64E54"/>
    <w:rsid w:val="00E64F84"/>
    <w:rsid w:val="00E6538E"/>
    <w:rsid w:val="00E66207"/>
    <w:rsid w:val="00E66467"/>
    <w:rsid w:val="00E66655"/>
    <w:rsid w:val="00E6673E"/>
    <w:rsid w:val="00E67AD6"/>
    <w:rsid w:val="00E67D33"/>
    <w:rsid w:val="00E704EB"/>
    <w:rsid w:val="00E71899"/>
    <w:rsid w:val="00E72EBD"/>
    <w:rsid w:val="00E72FD0"/>
    <w:rsid w:val="00E732EC"/>
    <w:rsid w:val="00E73A4C"/>
    <w:rsid w:val="00E74B50"/>
    <w:rsid w:val="00E75B82"/>
    <w:rsid w:val="00E770D7"/>
    <w:rsid w:val="00E771F7"/>
    <w:rsid w:val="00E82774"/>
    <w:rsid w:val="00E8338E"/>
    <w:rsid w:val="00E8362D"/>
    <w:rsid w:val="00E84591"/>
    <w:rsid w:val="00E84690"/>
    <w:rsid w:val="00E848FE"/>
    <w:rsid w:val="00E849AE"/>
    <w:rsid w:val="00E84ADF"/>
    <w:rsid w:val="00E852CC"/>
    <w:rsid w:val="00E856A7"/>
    <w:rsid w:val="00E85AA4"/>
    <w:rsid w:val="00E863C3"/>
    <w:rsid w:val="00E9061B"/>
    <w:rsid w:val="00E906CF"/>
    <w:rsid w:val="00E90E31"/>
    <w:rsid w:val="00E90E5E"/>
    <w:rsid w:val="00E916EF"/>
    <w:rsid w:val="00E93146"/>
    <w:rsid w:val="00E932F7"/>
    <w:rsid w:val="00E935ED"/>
    <w:rsid w:val="00E937CD"/>
    <w:rsid w:val="00E93BCB"/>
    <w:rsid w:val="00E93E76"/>
    <w:rsid w:val="00E93ECB"/>
    <w:rsid w:val="00E94640"/>
    <w:rsid w:val="00E948E8"/>
    <w:rsid w:val="00E94ADC"/>
    <w:rsid w:val="00E95027"/>
    <w:rsid w:val="00E9517D"/>
    <w:rsid w:val="00E956E1"/>
    <w:rsid w:val="00E9595D"/>
    <w:rsid w:val="00E959BB"/>
    <w:rsid w:val="00EA07F7"/>
    <w:rsid w:val="00EA1085"/>
    <w:rsid w:val="00EA11B7"/>
    <w:rsid w:val="00EA12C8"/>
    <w:rsid w:val="00EA149A"/>
    <w:rsid w:val="00EA1590"/>
    <w:rsid w:val="00EA1C9E"/>
    <w:rsid w:val="00EA2C32"/>
    <w:rsid w:val="00EA4442"/>
    <w:rsid w:val="00EA4C76"/>
    <w:rsid w:val="00EA52B1"/>
    <w:rsid w:val="00EA750E"/>
    <w:rsid w:val="00EA75C2"/>
    <w:rsid w:val="00EA7866"/>
    <w:rsid w:val="00EA7B33"/>
    <w:rsid w:val="00EB0151"/>
    <w:rsid w:val="00EB0AD6"/>
    <w:rsid w:val="00EB1171"/>
    <w:rsid w:val="00EB1583"/>
    <w:rsid w:val="00EB1684"/>
    <w:rsid w:val="00EB191D"/>
    <w:rsid w:val="00EB22B7"/>
    <w:rsid w:val="00EB2359"/>
    <w:rsid w:val="00EB2361"/>
    <w:rsid w:val="00EB2713"/>
    <w:rsid w:val="00EB2AFB"/>
    <w:rsid w:val="00EB3C2C"/>
    <w:rsid w:val="00EB4998"/>
    <w:rsid w:val="00EB4A2D"/>
    <w:rsid w:val="00EB4B41"/>
    <w:rsid w:val="00EB4FE5"/>
    <w:rsid w:val="00EB5C1B"/>
    <w:rsid w:val="00EB5C85"/>
    <w:rsid w:val="00EB7F91"/>
    <w:rsid w:val="00EC0788"/>
    <w:rsid w:val="00EC1089"/>
    <w:rsid w:val="00EC17CB"/>
    <w:rsid w:val="00EC1C6A"/>
    <w:rsid w:val="00EC209E"/>
    <w:rsid w:val="00EC210B"/>
    <w:rsid w:val="00EC2FFA"/>
    <w:rsid w:val="00EC3051"/>
    <w:rsid w:val="00EC37DB"/>
    <w:rsid w:val="00EC3C4F"/>
    <w:rsid w:val="00EC51CE"/>
    <w:rsid w:val="00EC581B"/>
    <w:rsid w:val="00EC5CF5"/>
    <w:rsid w:val="00EC5E7C"/>
    <w:rsid w:val="00EC5F53"/>
    <w:rsid w:val="00EC63EC"/>
    <w:rsid w:val="00EC6BC9"/>
    <w:rsid w:val="00ED1EA4"/>
    <w:rsid w:val="00ED30D8"/>
    <w:rsid w:val="00ED3157"/>
    <w:rsid w:val="00ED3781"/>
    <w:rsid w:val="00ED3B1A"/>
    <w:rsid w:val="00ED3D87"/>
    <w:rsid w:val="00ED3EE3"/>
    <w:rsid w:val="00ED465D"/>
    <w:rsid w:val="00ED4EB6"/>
    <w:rsid w:val="00ED4F4F"/>
    <w:rsid w:val="00ED58DD"/>
    <w:rsid w:val="00ED607C"/>
    <w:rsid w:val="00ED636B"/>
    <w:rsid w:val="00ED733E"/>
    <w:rsid w:val="00ED7921"/>
    <w:rsid w:val="00ED7C3F"/>
    <w:rsid w:val="00EE0164"/>
    <w:rsid w:val="00EE0314"/>
    <w:rsid w:val="00EE0DF9"/>
    <w:rsid w:val="00EE1622"/>
    <w:rsid w:val="00EE1A95"/>
    <w:rsid w:val="00EE433C"/>
    <w:rsid w:val="00EE43B0"/>
    <w:rsid w:val="00EE4730"/>
    <w:rsid w:val="00EE4E1E"/>
    <w:rsid w:val="00EE5054"/>
    <w:rsid w:val="00EE519E"/>
    <w:rsid w:val="00EE5AE3"/>
    <w:rsid w:val="00EE70AC"/>
    <w:rsid w:val="00EF06EE"/>
    <w:rsid w:val="00EF0E68"/>
    <w:rsid w:val="00EF1119"/>
    <w:rsid w:val="00EF220A"/>
    <w:rsid w:val="00EF5102"/>
    <w:rsid w:val="00EF5195"/>
    <w:rsid w:val="00EF52B5"/>
    <w:rsid w:val="00EF5E5B"/>
    <w:rsid w:val="00EF6353"/>
    <w:rsid w:val="00EF65F8"/>
    <w:rsid w:val="00EF6D6C"/>
    <w:rsid w:val="00EF6E1C"/>
    <w:rsid w:val="00EF73A9"/>
    <w:rsid w:val="00EF79C2"/>
    <w:rsid w:val="00EF7BBE"/>
    <w:rsid w:val="00F012EC"/>
    <w:rsid w:val="00F017B0"/>
    <w:rsid w:val="00F02065"/>
    <w:rsid w:val="00F02132"/>
    <w:rsid w:val="00F02325"/>
    <w:rsid w:val="00F03299"/>
    <w:rsid w:val="00F040B2"/>
    <w:rsid w:val="00F043FC"/>
    <w:rsid w:val="00F06337"/>
    <w:rsid w:val="00F075A3"/>
    <w:rsid w:val="00F07C2A"/>
    <w:rsid w:val="00F07DAF"/>
    <w:rsid w:val="00F111E6"/>
    <w:rsid w:val="00F118D8"/>
    <w:rsid w:val="00F11A94"/>
    <w:rsid w:val="00F12556"/>
    <w:rsid w:val="00F12BF6"/>
    <w:rsid w:val="00F12F19"/>
    <w:rsid w:val="00F131FB"/>
    <w:rsid w:val="00F133EF"/>
    <w:rsid w:val="00F14972"/>
    <w:rsid w:val="00F14D81"/>
    <w:rsid w:val="00F153E4"/>
    <w:rsid w:val="00F15568"/>
    <w:rsid w:val="00F15B8E"/>
    <w:rsid w:val="00F15BCE"/>
    <w:rsid w:val="00F1705D"/>
    <w:rsid w:val="00F2060F"/>
    <w:rsid w:val="00F2074A"/>
    <w:rsid w:val="00F2170E"/>
    <w:rsid w:val="00F21D25"/>
    <w:rsid w:val="00F222AE"/>
    <w:rsid w:val="00F22C6B"/>
    <w:rsid w:val="00F22D90"/>
    <w:rsid w:val="00F24679"/>
    <w:rsid w:val="00F24E9D"/>
    <w:rsid w:val="00F258FE"/>
    <w:rsid w:val="00F25985"/>
    <w:rsid w:val="00F25E57"/>
    <w:rsid w:val="00F262C8"/>
    <w:rsid w:val="00F27592"/>
    <w:rsid w:val="00F275EF"/>
    <w:rsid w:val="00F3015E"/>
    <w:rsid w:val="00F30555"/>
    <w:rsid w:val="00F30CE5"/>
    <w:rsid w:val="00F31694"/>
    <w:rsid w:val="00F317A8"/>
    <w:rsid w:val="00F31CC9"/>
    <w:rsid w:val="00F32455"/>
    <w:rsid w:val="00F32BBD"/>
    <w:rsid w:val="00F32F0F"/>
    <w:rsid w:val="00F331EE"/>
    <w:rsid w:val="00F3435E"/>
    <w:rsid w:val="00F3576C"/>
    <w:rsid w:val="00F36491"/>
    <w:rsid w:val="00F36AE5"/>
    <w:rsid w:val="00F36B94"/>
    <w:rsid w:val="00F3717E"/>
    <w:rsid w:val="00F378C1"/>
    <w:rsid w:val="00F4116A"/>
    <w:rsid w:val="00F41A7D"/>
    <w:rsid w:val="00F41F6F"/>
    <w:rsid w:val="00F42111"/>
    <w:rsid w:val="00F4266C"/>
    <w:rsid w:val="00F42F29"/>
    <w:rsid w:val="00F43050"/>
    <w:rsid w:val="00F43206"/>
    <w:rsid w:val="00F437CC"/>
    <w:rsid w:val="00F440D9"/>
    <w:rsid w:val="00F44539"/>
    <w:rsid w:val="00F448A9"/>
    <w:rsid w:val="00F45A0E"/>
    <w:rsid w:val="00F4714E"/>
    <w:rsid w:val="00F47819"/>
    <w:rsid w:val="00F5032B"/>
    <w:rsid w:val="00F5114C"/>
    <w:rsid w:val="00F5142E"/>
    <w:rsid w:val="00F52674"/>
    <w:rsid w:val="00F52A86"/>
    <w:rsid w:val="00F52C28"/>
    <w:rsid w:val="00F53097"/>
    <w:rsid w:val="00F53325"/>
    <w:rsid w:val="00F5371F"/>
    <w:rsid w:val="00F54C17"/>
    <w:rsid w:val="00F55111"/>
    <w:rsid w:val="00F56493"/>
    <w:rsid w:val="00F56C9B"/>
    <w:rsid w:val="00F602E8"/>
    <w:rsid w:val="00F60B6D"/>
    <w:rsid w:val="00F60C7B"/>
    <w:rsid w:val="00F62E0F"/>
    <w:rsid w:val="00F63518"/>
    <w:rsid w:val="00F6383A"/>
    <w:rsid w:val="00F63BEC"/>
    <w:rsid w:val="00F63F76"/>
    <w:rsid w:val="00F65010"/>
    <w:rsid w:val="00F65132"/>
    <w:rsid w:val="00F654C8"/>
    <w:rsid w:val="00F65658"/>
    <w:rsid w:val="00F65A71"/>
    <w:rsid w:val="00F65C70"/>
    <w:rsid w:val="00F67D77"/>
    <w:rsid w:val="00F7044C"/>
    <w:rsid w:val="00F70EAD"/>
    <w:rsid w:val="00F71298"/>
    <w:rsid w:val="00F712B4"/>
    <w:rsid w:val="00F71F02"/>
    <w:rsid w:val="00F7231A"/>
    <w:rsid w:val="00F73263"/>
    <w:rsid w:val="00F73B48"/>
    <w:rsid w:val="00F7472D"/>
    <w:rsid w:val="00F74CD3"/>
    <w:rsid w:val="00F75BA3"/>
    <w:rsid w:val="00F75D1C"/>
    <w:rsid w:val="00F75D6E"/>
    <w:rsid w:val="00F764EF"/>
    <w:rsid w:val="00F76792"/>
    <w:rsid w:val="00F76ACD"/>
    <w:rsid w:val="00F772B4"/>
    <w:rsid w:val="00F7744F"/>
    <w:rsid w:val="00F77BBE"/>
    <w:rsid w:val="00F80AD3"/>
    <w:rsid w:val="00F80D23"/>
    <w:rsid w:val="00F814B5"/>
    <w:rsid w:val="00F819CE"/>
    <w:rsid w:val="00F827B1"/>
    <w:rsid w:val="00F82BF4"/>
    <w:rsid w:val="00F83B95"/>
    <w:rsid w:val="00F83F52"/>
    <w:rsid w:val="00F841EF"/>
    <w:rsid w:val="00F8481C"/>
    <w:rsid w:val="00F84ECD"/>
    <w:rsid w:val="00F8521D"/>
    <w:rsid w:val="00F85707"/>
    <w:rsid w:val="00F9041F"/>
    <w:rsid w:val="00F9246A"/>
    <w:rsid w:val="00F9270B"/>
    <w:rsid w:val="00F930A1"/>
    <w:rsid w:val="00F937EC"/>
    <w:rsid w:val="00F939C9"/>
    <w:rsid w:val="00F94334"/>
    <w:rsid w:val="00F951C7"/>
    <w:rsid w:val="00F955FD"/>
    <w:rsid w:val="00F956FB"/>
    <w:rsid w:val="00F958DC"/>
    <w:rsid w:val="00F968E9"/>
    <w:rsid w:val="00F9716D"/>
    <w:rsid w:val="00FA142B"/>
    <w:rsid w:val="00FA1652"/>
    <w:rsid w:val="00FA29F2"/>
    <w:rsid w:val="00FA3157"/>
    <w:rsid w:val="00FA3989"/>
    <w:rsid w:val="00FA3CE9"/>
    <w:rsid w:val="00FA4CC8"/>
    <w:rsid w:val="00FA4E94"/>
    <w:rsid w:val="00FA5CF4"/>
    <w:rsid w:val="00FA6E3C"/>
    <w:rsid w:val="00FB02D2"/>
    <w:rsid w:val="00FB0DAA"/>
    <w:rsid w:val="00FB14CB"/>
    <w:rsid w:val="00FB1ABB"/>
    <w:rsid w:val="00FB1BDC"/>
    <w:rsid w:val="00FB1FEF"/>
    <w:rsid w:val="00FB2782"/>
    <w:rsid w:val="00FB293C"/>
    <w:rsid w:val="00FB2F9B"/>
    <w:rsid w:val="00FB334D"/>
    <w:rsid w:val="00FB3C6E"/>
    <w:rsid w:val="00FB4465"/>
    <w:rsid w:val="00FB5A77"/>
    <w:rsid w:val="00FB5EB2"/>
    <w:rsid w:val="00FB7275"/>
    <w:rsid w:val="00FB7708"/>
    <w:rsid w:val="00FC0104"/>
    <w:rsid w:val="00FC143E"/>
    <w:rsid w:val="00FC181E"/>
    <w:rsid w:val="00FC1870"/>
    <w:rsid w:val="00FC1991"/>
    <w:rsid w:val="00FC2BE3"/>
    <w:rsid w:val="00FC305E"/>
    <w:rsid w:val="00FC32C1"/>
    <w:rsid w:val="00FC3833"/>
    <w:rsid w:val="00FC3FCB"/>
    <w:rsid w:val="00FC4717"/>
    <w:rsid w:val="00FC5907"/>
    <w:rsid w:val="00FC5B73"/>
    <w:rsid w:val="00FC6128"/>
    <w:rsid w:val="00FC6257"/>
    <w:rsid w:val="00FC76CE"/>
    <w:rsid w:val="00FC774A"/>
    <w:rsid w:val="00FC781A"/>
    <w:rsid w:val="00FD0B38"/>
    <w:rsid w:val="00FD1461"/>
    <w:rsid w:val="00FD159A"/>
    <w:rsid w:val="00FD205E"/>
    <w:rsid w:val="00FD2BD8"/>
    <w:rsid w:val="00FD2C80"/>
    <w:rsid w:val="00FD2E5E"/>
    <w:rsid w:val="00FD4069"/>
    <w:rsid w:val="00FD45AA"/>
    <w:rsid w:val="00FD48EF"/>
    <w:rsid w:val="00FD6026"/>
    <w:rsid w:val="00FD62A8"/>
    <w:rsid w:val="00FD67F1"/>
    <w:rsid w:val="00FD6933"/>
    <w:rsid w:val="00FD7285"/>
    <w:rsid w:val="00FD7EB7"/>
    <w:rsid w:val="00FD7F27"/>
    <w:rsid w:val="00FE2564"/>
    <w:rsid w:val="00FE2F65"/>
    <w:rsid w:val="00FE368A"/>
    <w:rsid w:val="00FE36B5"/>
    <w:rsid w:val="00FE370E"/>
    <w:rsid w:val="00FE38DD"/>
    <w:rsid w:val="00FE3B20"/>
    <w:rsid w:val="00FE42CF"/>
    <w:rsid w:val="00FE492D"/>
    <w:rsid w:val="00FF067B"/>
    <w:rsid w:val="00FF0B9B"/>
    <w:rsid w:val="00FF1DAD"/>
    <w:rsid w:val="00FF241B"/>
    <w:rsid w:val="00FF2C2F"/>
    <w:rsid w:val="00FF33EF"/>
    <w:rsid w:val="00FF3D47"/>
    <w:rsid w:val="00FF408D"/>
    <w:rsid w:val="00FF55D8"/>
    <w:rsid w:val="00FF5E4E"/>
    <w:rsid w:val="00FF5EE7"/>
    <w:rsid w:val="00FF6704"/>
    <w:rsid w:val="00FF69E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BA56C"/>
  <w15:chartTrackingRefBased/>
  <w15:docId w15:val="{99356F4F-D9B7-4852-93AB-31F2374D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D5"/>
  </w:style>
  <w:style w:type="paragraph" w:styleId="Footer">
    <w:name w:val="footer"/>
    <w:basedOn w:val="Normal"/>
    <w:link w:val="FooterChar"/>
    <w:uiPriority w:val="99"/>
    <w:unhideWhenUsed/>
    <w:rsid w:val="0007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D5"/>
  </w:style>
  <w:style w:type="table" w:styleId="TableGrid">
    <w:name w:val="Table Grid"/>
    <w:basedOn w:val="TableNormal"/>
    <w:uiPriority w:val="39"/>
    <w:rsid w:val="0007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C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3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3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13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13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13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1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3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05"/>
    <w:pPr>
      <w:spacing w:line="252" w:lineRule="auto"/>
      <w:ind w:left="720"/>
      <w:contextualSpacing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C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0D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3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2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55F43-3A6A-6C44-A6EB-9C3F252ED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B1865-568F-4C51-B4E9-58E5EFD45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17CE9-96CF-4338-B9B4-C129DA727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6875</Words>
  <Characters>39189</Characters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2023-04-04T10:54:00Z</cp:lastPrinted>
  <dcterms:created xsi:type="dcterms:W3CDTF">2023-04-04T10:53:00Z</dcterms:created>
  <dcterms:modified xsi:type="dcterms:W3CDTF">2023-04-04T10:54:00Z</dcterms:modified>
</cp:coreProperties>
</file>